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7ECDF22"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 xml:space="preserve">CHILD PROTECTION FOR </w:t>
      </w:r>
      <w:r w:rsidR="002878A4">
        <w:t>Buckminster Primary School</w:t>
      </w:r>
    </w:p>
    <w:p w14:paraId="5C7DBA6A" w14:textId="77777777" w:rsidR="00EE1010" w:rsidRPr="00404218" w:rsidRDefault="00EE1010" w:rsidP="00A72C02">
      <w:pPr>
        <w:pStyle w:val="BodyText"/>
        <w:spacing w:line="240" w:lineRule="auto"/>
        <w:jc w:val="both"/>
      </w:pPr>
    </w:p>
    <w:p w14:paraId="5E6554DD" w14:textId="4538E8E7" w:rsidR="00EE1010" w:rsidRDefault="00BB1662" w:rsidP="0006328C">
      <w:pPr>
        <w:pStyle w:val="BodyText"/>
        <w:spacing w:line="240" w:lineRule="auto"/>
      </w:pPr>
      <w:r w:rsidRPr="00404218">
        <w:t xml:space="preserve">VERSION: </w:t>
      </w:r>
      <w:r w:rsidR="0072729A">
        <w:t xml:space="preserve"> </w:t>
      </w:r>
      <w:r w:rsidR="00EC2E95">
        <w:t xml:space="preserve"> </w:t>
      </w:r>
      <w:r w:rsidR="00E12ABC">
        <w:t xml:space="preserve">September </w:t>
      </w:r>
      <w:r w:rsidR="0006328C">
        <w:t>202</w:t>
      </w:r>
      <w:r w:rsidR="008627FF">
        <w:t>2</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58F5BB32">
                <wp:simplePos x="0" y="0"/>
                <wp:positionH relativeFrom="column">
                  <wp:posOffset>-91440</wp:posOffset>
                </wp:positionH>
                <wp:positionV relativeFrom="paragraph">
                  <wp:posOffset>153670</wp:posOffset>
                </wp:positionV>
                <wp:extent cx="6602730" cy="600075"/>
                <wp:effectExtent l="0" t="0" r="26670" b="285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00075"/>
                        </a:xfrm>
                        <a:prstGeom prst="rect">
                          <a:avLst/>
                        </a:prstGeom>
                        <a:solidFill>
                          <a:srgbClr val="FFFFFF"/>
                        </a:solidFill>
                        <a:ln w="9525">
                          <a:solidFill>
                            <a:srgbClr val="000000"/>
                          </a:solidFill>
                          <a:miter lim="800000"/>
                          <a:headEnd/>
                          <a:tailEnd/>
                        </a:ln>
                      </wps:spPr>
                      <wps:txbx>
                        <w:txbxContent>
                          <w:p w14:paraId="682465A4" w14:textId="334BBFAF" w:rsidR="003E584F" w:rsidRDefault="003E584F"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7C056746" w14:textId="43C25CE9" w:rsidR="003E584F" w:rsidRPr="002878A4" w:rsidRDefault="003E584F" w:rsidP="0081790A">
                            <w:pPr>
                              <w:rPr>
                                <w:rFonts w:ascii="Arial" w:hAnsi="Arial" w:cs="Arial"/>
                              </w:rPr>
                            </w:pPr>
                            <w:r w:rsidRPr="002878A4">
                              <w:rPr>
                                <w:rFonts w:ascii="Arial" w:hAnsi="Arial" w:cs="Arial"/>
                              </w:rPr>
                              <w:t xml:space="preserve">Buckminster Primary School </w:t>
                            </w:r>
                          </w:p>
                          <w:p w14:paraId="575C405C" w14:textId="77777777" w:rsidR="003E584F" w:rsidRDefault="003E584F" w:rsidP="0081790A"/>
                          <w:p w14:paraId="091DE5F6" w14:textId="77777777" w:rsidR="003E584F" w:rsidRDefault="003E584F" w:rsidP="0081790A"/>
                          <w:p w14:paraId="5B0BCE5B" w14:textId="77777777" w:rsidR="003E584F" w:rsidRDefault="003E584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7.2pt;margin-top:12.1pt;width:519.9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">
                <v:textbox>
                  <w:txbxContent>
                    <w:p w14:paraId="682465A4" w14:textId="334BBFAF" w:rsidR="003E584F" w:rsidRDefault="003E584F"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7C056746" w14:textId="43C25CE9" w:rsidR="003E584F" w:rsidRPr="002878A4" w:rsidRDefault="003E584F" w:rsidP="0081790A">
                      <w:pPr>
                        <w:rPr>
                          <w:rFonts w:ascii="Arial" w:hAnsi="Arial" w:cs="Arial"/>
                        </w:rPr>
                      </w:pPr>
                      <w:r w:rsidRPr="002878A4">
                        <w:rPr>
                          <w:rFonts w:ascii="Arial" w:hAnsi="Arial" w:cs="Arial"/>
                        </w:rPr>
                        <w:t xml:space="preserve">Buckminster Primary School </w:t>
                      </w:r>
                    </w:p>
                    <w:p w14:paraId="575C405C" w14:textId="77777777" w:rsidR="003E584F" w:rsidRDefault="003E584F" w:rsidP="0081790A"/>
                    <w:p w14:paraId="091DE5F6" w14:textId="77777777" w:rsidR="003E584F" w:rsidRDefault="003E584F" w:rsidP="0081790A"/>
                    <w:p w14:paraId="5B0BCE5B" w14:textId="77777777" w:rsidR="003E584F" w:rsidRDefault="003E584F"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3E584F" w:rsidRPr="0081790A" w:rsidRDefault="003E584F" w:rsidP="0081790A">
                            <w:pPr>
                              <w:rPr>
                                <w:rFonts w:ascii="Arial" w:hAnsi="Arial" w:cs="Arial"/>
                                <w:b/>
                              </w:rPr>
                            </w:pPr>
                            <w:r>
                              <w:rPr>
                                <w:rFonts w:ascii="Arial" w:hAnsi="Arial" w:cs="Arial"/>
                                <w:b/>
                              </w:rPr>
                              <w:t>This policy is reviewed at least annually by the governing body, and was last reviewed on:-</w:t>
                            </w:r>
                          </w:p>
                          <w:p w14:paraId="58A916AE" w14:textId="2111C188" w:rsidR="003E584F" w:rsidRPr="002878A4" w:rsidRDefault="003E584F" w:rsidP="0081790A">
                            <w:pPr>
                              <w:rPr>
                                <w:rFonts w:ascii="Arial" w:hAnsi="Arial" w:cs="Arial"/>
                              </w:rPr>
                            </w:pPr>
                            <w:r w:rsidRPr="002878A4">
                              <w:rPr>
                                <w:rFonts w:ascii="Arial" w:hAnsi="Arial" w:cs="Arial"/>
                              </w:rPr>
                              <w:t>September 2022</w:t>
                            </w:r>
                          </w:p>
                          <w:p w14:paraId="69D7F6A9" w14:textId="77777777" w:rsidR="003E584F" w:rsidRDefault="003E584F" w:rsidP="0081790A"/>
                          <w:p w14:paraId="1D1EAF5A" w14:textId="77777777" w:rsidR="003E584F" w:rsidRDefault="003E584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77777777" w:rsidR="003E584F" w:rsidRPr="0081790A" w:rsidRDefault="003E584F" w:rsidP="0081790A">
                      <w:pPr>
                        <w:rPr>
                          <w:rFonts w:ascii="Arial" w:hAnsi="Arial" w:cs="Arial"/>
                          <w:b/>
                        </w:rPr>
                      </w:pPr>
                      <w:r>
                        <w:rPr>
                          <w:rFonts w:ascii="Arial" w:hAnsi="Arial" w:cs="Arial"/>
                          <w:b/>
                        </w:rPr>
                        <w:t>This policy is reviewed at least annually by the governing body, and was last reviewed on:-</w:t>
                      </w:r>
                    </w:p>
                    <w:p w14:paraId="58A916AE" w14:textId="2111C188" w:rsidR="003E584F" w:rsidRPr="002878A4" w:rsidRDefault="003E584F" w:rsidP="0081790A">
                      <w:pPr>
                        <w:rPr>
                          <w:rFonts w:ascii="Arial" w:hAnsi="Arial" w:cs="Arial"/>
                        </w:rPr>
                      </w:pPr>
                      <w:r w:rsidRPr="002878A4">
                        <w:rPr>
                          <w:rFonts w:ascii="Arial" w:hAnsi="Arial" w:cs="Arial"/>
                        </w:rPr>
                        <w:t>September 2022</w:t>
                      </w:r>
                    </w:p>
                    <w:p w14:paraId="69D7F6A9" w14:textId="77777777" w:rsidR="003E584F" w:rsidRDefault="003E584F" w:rsidP="0081790A"/>
                    <w:p w14:paraId="1D1EAF5A" w14:textId="77777777" w:rsidR="003E584F" w:rsidRDefault="003E584F"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77777777" w:rsidR="0081790A" w:rsidRDefault="0081790A" w:rsidP="00A72C02">
      <w:pPr>
        <w:jc w:val="both"/>
        <w:rPr>
          <w:rFonts w:ascii="Arial" w:hAnsi="Arial"/>
          <w:b/>
          <w:u w:val="single"/>
          <w:lang w:val="en-GB"/>
        </w:rPr>
      </w:pPr>
      <w:r>
        <w:rPr>
          <w:rFonts w:ascii="Arial" w:hAnsi="Arial"/>
          <w:b/>
          <w:u w:val="single"/>
          <w:lang w:val="en-GB"/>
        </w:rPr>
        <w:t>Print Name …………………………………………………</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661B4B7F" w:rsidR="0081790A" w:rsidRDefault="0081790A" w:rsidP="00A72C02">
      <w:pPr>
        <w:jc w:val="both"/>
        <w:rPr>
          <w:rFonts w:ascii="Arial" w:hAnsi="Arial"/>
          <w:b/>
          <w:u w:val="single"/>
          <w:lang w:val="en-GB"/>
        </w:rPr>
      </w:pPr>
    </w:p>
    <w:p w14:paraId="402C3B47" w14:textId="7BEADB18" w:rsidR="002878A4" w:rsidRDefault="002878A4" w:rsidP="00A72C02">
      <w:pPr>
        <w:jc w:val="both"/>
        <w:rPr>
          <w:rFonts w:ascii="Arial" w:hAnsi="Arial"/>
          <w:b/>
          <w:u w:val="single"/>
          <w:lang w:val="en-GB"/>
        </w:rPr>
      </w:pPr>
    </w:p>
    <w:p w14:paraId="7BE432C8" w14:textId="7C7D27A7" w:rsidR="002878A4" w:rsidRDefault="002878A4" w:rsidP="00A72C02">
      <w:pPr>
        <w:jc w:val="both"/>
        <w:rPr>
          <w:rFonts w:ascii="Arial" w:hAnsi="Arial"/>
          <w:b/>
          <w:u w:val="single"/>
          <w:lang w:val="en-GB"/>
        </w:rPr>
      </w:pPr>
    </w:p>
    <w:p w14:paraId="68671B64" w14:textId="5692B08E" w:rsidR="002878A4" w:rsidRDefault="002878A4" w:rsidP="00A72C02">
      <w:pPr>
        <w:jc w:val="both"/>
        <w:rPr>
          <w:rFonts w:ascii="Arial" w:hAnsi="Arial"/>
          <w:b/>
          <w:u w:val="single"/>
          <w:lang w:val="en-GB"/>
        </w:rPr>
      </w:pPr>
    </w:p>
    <w:p w14:paraId="548C20A2" w14:textId="1ECCDA05" w:rsidR="002878A4" w:rsidRDefault="002878A4" w:rsidP="00A72C02">
      <w:pPr>
        <w:jc w:val="both"/>
        <w:rPr>
          <w:rFonts w:ascii="Arial" w:hAnsi="Arial"/>
          <w:b/>
          <w:u w:val="single"/>
          <w:lang w:val="en-GB"/>
        </w:rPr>
      </w:pPr>
    </w:p>
    <w:p w14:paraId="33D4AC43" w14:textId="00E153E5" w:rsidR="002878A4" w:rsidRDefault="002878A4" w:rsidP="00A72C02">
      <w:pPr>
        <w:jc w:val="both"/>
        <w:rPr>
          <w:rFonts w:ascii="Arial" w:hAnsi="Arial"/>
          <w:b/>
          <w:u w:val="single"/>
          <w:lang w:val="en-GB"/>
        </w:rPr>
      </w:pPr>
    </w:p>
    <w:p w14:paraId="5F5C2B97" w14:textId="6E0130EC" w:rsidR="002878A4" w:rsidRDefault="002878A4" w:rsidP="00A72C02">
      <w:pPr>
        <w:jc w:val="both"/>
        <w:rPr>
          <w:rFonts w:ascii="Arial" w:hAnsi="Arial"/>
          <w:b/>
          <w:u w:val="single"/>
          <w:lang w:val="en-GB"/>
        </w:rPr>
      </w:pPr>
    </w:p>
    <w:p w14:paraId="3EBEB6B6" w14:textId="35742A07" w:rsidR="002878A4" w:rsidRDefault="002878A4" w:rsidP="00A72C02">
      <w:pPr>
        <w:jc w:val="both"/>
        <w:rPr>
          <w:rFonts w:ascii="Arial" w:hAnsi="Arial"/>
          <w:b/>
          <w:u w:val="single"/>
          <w:lang w:val="en-GB"/>
        </w:rPr>
      </w:pPr>
    </w:p>
    <w:p w14:paraId="447D1414" w14:textId="77777777" w:rsidR="002878A4" w:rsidRDefault="002878A4"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2E1973">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2E1973">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25797F5" w:rsidR="00C102A8" w:rsidRDefault="00CB5D9E" w:rsidP="00A72C02">
      <w:pPr>
        <w:jc w:val="both"/>
        <w:rPr>
          <w:rFonts w:ascii="Arial" w:hAnsi="Arial"/>
          <w:lang w:val="en-GB"/>
        </w:rPr>
      </w:pPr>
      <w:r w:rsidRPr="002E1973">
        <w:rPr>
          <w:rFonts w:ascii="Arial" w:hAnsi="Arial"/>
          <w:b/>
          <w:bCs/>
          <w:lang w:val="en-GB"/>
        </w:rPr>
        <w:t xml:space="preserve">Safeguarding </w:t>
      </w:r>
      <w:r w:rsidR="00C102A8" w:rsidRPr="002E1973">
        <w:rPr>
          <w:rFonts w:ascii="Arial" w:hAnsi="Arial"/>
          <w:b/>
          <w:bCs/>
          <w:lang w:val="en-GB"/>
        </w:rPr>
        <w:t>Commitment</w:t>
      </w:r>
      <w:r w:rsidR="00C102A8" w:rsidRPr="002E1973">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2E1973" w:rsidRDefault="00C102A8" w:rsidP="00A72C02">
      <w:pPr>
        <w:jc w:val="both"/>
        <w:rPr>
          <w:rFonts w:ascii="Arial" w:hAnsi="Arial"/>
          <w:b/>
          <w:bCs/>
          <w:lang w:val="en-GB"/>
        </w:rPr>
      </w:pPr>
      <w:r w:rsidRPr="002E1973">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2E1973">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2E1973">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73F6F662" w:rsidR="00C102A8" w:rsidRDefault="00C102A8" w:rsidP="00A72C02">
      <w:pPr>
        <w:ind w:firstLine="720"/>
        <w:jc w:val="both"/>
        <w:rPr>
          <w:rFonts w:ascii="Arial" w:hAnsi="Arial"/>
          <w:lang w:val="en-GB"/>
        </w:rPr>
      </w:pPr>
      <w:r w:rsidRPr="002E1973">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2E1973">
        <w:rPr>
          <w:rFonts w:ascii="Arial" w:hAnsi="Arial"/>
          <w:b/>
          <w:bCs/>
          <w:lang w:val="en-GB"/>
        </w:rPr>
        <w:t xml:space="preserve">Designated </w:t>
      </w:r>
      <w:r w:rsidR="003F513A" w:rsidRPr="002E1973">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6456FC58" w:rsidR="00C102A8" w:rsidRDefault="008A4226" w:rsidP="00A72C02">
      <w:pPr>
        <w:jc w:val="both"/>
        <w:rPr>
          <w:rFonts w:ascii="Arial" w:hAnsi="Arial"/>
          <w:lang w:val="en-GB"/>
        </w:rPr>
      </w:pPr>
      <w:r w:rsidRPr="002E1973">
        <w:rPr>
          <w:rFonts w:ascii="Arial" w:hAnsi="Arial"/>
          <w:b/>
          <w:bCs/>
          <w:lang w:val="en-GB"/>
        </w:rPr>
        <w:t xml:space="preserve">Records, </w:t>
      </w:r>
      <w:r w:rsidR="00C102A8" w:rsidRPr="002E1973">
        <w:rPr>
          <w:rFonts w:ascii="Arial" w:hAnsi="Arial"/>
          <w:b/>
          <w:bCs/>
          <w:lang w:val="en-GB"/>
        </w:rPr>
        <w:t>Monitoring</w:t>
      </w:r>
      <w:r w:rsidRPr="002E1973">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3975D64F" w:rsidR="00C4432A" w:rsidRDefault="00C102A8" w:rsidP="00A72C02">
      <w:pPr>
        <w:jc w:val="both"/>
        <w:rPr>
          <w:rFonts w:ascii="Arial" w:hAnsi="Arial"/>
          <w:lang w:val="en-GB"/>
        </w:rPr>
      </w:pPr>
      <w:r w:rsidRPr="002E1973">
        <w:rPr>
          <w:rFonts w:ascii="Arial" w:hAnsi="Arial"/>
          <w:b/>
          <w:bCs/>
          <w:lang w:val="en-GB"/>
        </w:rPr>
        <w:t xml:space="preserve">Support </w:t>
      </w:r>
      <w:r w:rsidR="006F368C" w:rsidRPr="002E1973">
        <w:rPr>
          <w:rFonts w:ascii="Arial" w:hAnsi="Arial"/>
          <w:b/>
          <w:bCs/>
          <w:lang w:val="en-GB"/>
        </w:rPr>
        <w:t xml:space="preserve">to pupils and </w:t>
      </w:r>
      <w:r w:rsidR="005B4DC6" w:rsidRPr="002E1973">
        <w:rPr>
          <w:rFonts w:ascii="Arial" w:hAnsi="Arial"/>
          <w:b/>
          <w:bCs/>
          <w:lang w:val="en-GB"/>
        </w:rPr>
        <w:t>s</w:t>
      </w:r>
      <w:r w:rsidR="006F368C" w:rsidRPr="002E1973">
        <w:rPr>
          <w:rFonts w:ascii="Arial" w:hAnsi="Arial"/>
          <w:b/>
          <w:bCs/>
          <w:lang w:val="en-GB"/>
        </w:rPr>
        <w:t>chool</w:t>
      </w:r>
      <w:r w:rsidRPr="002E1973">
        <w:rPr>
          <w:rFonts w:ascii="Arial" w:hAnsi="Arial"/>
          <w:b/>
          <w:bCs/>
          <w:lang w:val="en-GB"/>
        </w:rPr>
        <w:t xml:space="preserve"> </w:t>
      </w:r>
      <w:r w:rsidR="005B4DC6" w:rsidRPr="002E1973">
        <w:rPr>
          <w:rFonts w:ascii="Arial" w:hAnsi="Arial"/>
          <w:b/>
          <w:bCs/>
          <w:lang w:val="en-GB"/>
        </w:rPr>
        <w:t>s</w:t>
      </w:r>
      <w:r w:rsidRPr="002E1973">
        <w:rPr>
          <w:rFonts w:ascii="Arial" w:hAnsi="Arial"/>
          <w:b/>
          <w:bCs/>
          <w:lang w:val="en-GB"/>
        </w:rPr>
        <w:t>taff</w:t>
      </w:r>
      <w:r w:rsidR="00AB4BE1">
        <w:rPr>
          <w:rFonts w:ascii="Arial" w:hAnsi="Arial"/>
          <w:lang w:val="en-GB"/>
        </w:rPr>
        <w:t xml:space="preserve"> (incl. mental health, </w:t>
      </w:r>
      <w:r w:rsidR="00F15426">
        <w:rPr>
          <w:rFonts w:ascii="Arial" w:hAnsi="Arial"/>
          <w:lang w:val="en-GB"/>
        </w:rPr>
        <w:t xml:space="preserve">child </w:t>
      </w:r>
      <w:r w:rsidR="00AB4BE1">
        <w:rPr>
          <w:rFonts w:ascii="Arial" w:hAnsi="Arial"/>
          <w:lang w:val="en-GB"/>
        </w:rPr>
        <w:t xml:space="preserve">on </w:t>
      </w:r>
      <w:r w:rsidR="00F15426">
        <w:rPr>
          <w:rFonts w:ascii="Arial" w:hAnsi="Arial"/>
          <w:lang w:val="en-GB"/>
        </w:rPr>
        <w:t xml:space="preserve">child </w:t>
      </w:r>
      <w:r w:rsidR="00AB4BE1">
        <w:rPr>
          <w:rFonts w:ascii="Arial" w:hAnsi="Arial"/>
          <w:lang w:val="en-GB"/>
        </w:rPr>
        <w:t xml:space="preserve">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19130399"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78AB6758" w:rsidR="00CA78BB" w:rsidRDefault="00CA78BB" w:rsidP="00A72C02">
      <w:pPr>
        <w:jc w:val="both"/>
        <w:rPr>
          <w:rFonts w:ascii="Arial" w:hAnsi="Arial"/>
          <w:lang w:val="en-GB"/>
        </w:rPr>
      </w:pPr>
      <w:r w:rsidRPr="002E1973">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7A5F42">
        <w:rPr>
          <w:rFonts w:ascii="Arial" w:hAnsi="Arial"/>
          <w:lang w:val="en-GB"/>
        </w:rPr>
        <w:t>6</w:t>
      </w:r>
    </w:p>
    <w:p w14:paraId="610B288A" w14:textId="77777777" w:rsidR="00C102A8" w:rsidRDefault="00C102A8" w:rsidP="00A72C02">
      <w:pPr>
        <w:jc w:val="both"/>
        <w:rPr>
          <w:rFonts w:ascii="Arial" w:hAnsi="Arial"/>
          <w:lang w:val="en-GB"/>
        </w:rPr>
      </w:pPr>
    </w:p>
    <w:p w14:paraId="041F258E" w14:textId="62A88238" w:rsidR="00C102A8" w:rsidRDefault="00C102A8" w:rsidP="00A72C02">
      <w:pPr>
        <w:tabs>
          <w:tab w:val="left" w:pos="2975"/>
        </w:tabs>
        <w:jc w:val="both"/>
        <w:rPr>
          <w:rFonts w:ascii="Arial" w:hAnsi="Arial"/>
          <w:lang w:val="en-GB"/>
        </w:rPr>
      </w:pPr>
      <w:r w:rsidRPr="002E1973">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6</w:t>
      </w:r>
    </w:p>
    <w:p w14:paraId="39F06FE2" w14:textId="77777777" w:rsidR="00C102A8" w:rsidRDefault="00C102A8" w:rsidP="00A72C02">
      <w:pPr>
        <w:tabs>
          <w:tab w:val="left" w:pos="2975"/>
        </w:tabs>
        <w:jc w:val="both"/>
        <w:rPr>
          <w:rFonts w:ascii="Arial" w:hAnsi="Arial"/>
          <w:lang w:val="en-GB"/>
        </w:rPr>
      </w:pPr>
    </w:p>
    <w:p w14:paraId="58010CE3" w14:textId="759883DE" w:rsidR="00C102A8" w:rsidRDefault="00C102A8" w:rsidP="00A72C02">
      <w:pPr>
        <w:tabs>
          <w:tab w:val="left" w:pos="2975"/>
        </w:tabs>
        <w:jc w:val="both"/>
        <w:rPr>
          <w:rFonts w:ascii="Arial" w:hAnsi="Arial"/>
          <w:lang w:val="en-GB"/>
        </w:rPr>
      </w:pPr>
      <w:r w:rsidRPr="002E1973">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7</w:t>
      </w:r>
    </w:p>
    <w:p w14:paraId="3B584DDC" w14:textId="77777777" w:rsidR="00E34C56" w:rsidRDefault="00E34C56" w:rsidP="00A72C02">
      <w:pPr>
        <w:tabs>
          <w:tab w:val="left" w:pos="2975"/>
        </w:tabs>
        <w:jc w:val="both"/>
        <w:rPr>
          <w:rFonts w:ascii="Arial" w:hAnsi="Arial"/>
          <w:lang w:val="en-GB"/>
        </w:rPr>
      </w:pPr>
    </w:p>
    <w:p w14:paraId="45AFD241" w14:textId="7707E091"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7A5F42">
        <w:rPr>
          <w:rFonts w:ascii="Arial" w:hAnsi="Arial"/>
        </w:rPr>
        <w:t>8</w:t>
      </w:r>
    </w:p>
    <w:p w14:paraId="0521DF95" w14:textId="77777777" w:rsidR="009F2FB4" w:rsidRDefault="009F2FB4" w:rsidP="00A72C02">
      <w:pPr>
        <w:jc w:val="both"/>
        <w:rPr>
          <w:rFonts w:ascii="Arial" w:hAnsi="Arial"/>
          <w:lang w:val="en-GB"/>
        </w:rPr>
      </w:pPr>
    </w:p>
    <w:p w14:paraId="7F8B140B" w14:textId="0B3570B8"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7A5F42">
        <w:rPr>
          <w:rFonts w:ascii="Arial" w:hAnsi="Arial"/>
          <w:lang w:val="en-GB"/>
        </w:rPr>
        <w:t>2</w:t>
      </w:r>
      <w:r w:rsidR="00DD6609">
        <w:rPr>
          <w:rFonts w:ascii="Arial" w:hAnsi="Arial"/>
          <w:lang w:val="en-GB"/>
        </w:rPr>
        <w:t>1</w:t>
      </w:r>
    </w:p>
    <w:p w14:paraId="158CDDB0" w14:textId="57CBA234" w:rsidR="00D75D93" w:rsidRDefault="00D75D93" w:rsidP="00A72C02">
      <w:pPr>
        <w:jc w:val="both"/>
        <w:rPr>
          <w:rFonts w:ascii="Arial" w:hAnsi="Arial"/>
          <w:lang w:val="en-GB"/>
        </w:rPr>
      </w:pPr>
    </w:p>
    <w:p w14:paraId="3A1A7909" w14:textId="06D8A0DE"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w:t>
      </w:r>
      <w:r w:rsidR="00316DE0">
        <w:rPr>
          <w:rFonts w:ascii="Arial" w:hAnsi="Arial"/>
          <w:lang w:val="en-GB"/>
        </w:rPr>
        <w:t>3</w:t>
      </w:r>
    </w:p>
    <w:p w14:paraId="7B8927DF" w14:textId="77777777" w:rsidR="00467EEE" w:rsidRDefault="00467EEE" w:rsidP="00D75D93">
      <w:pPr>
        <w:rPr>
          <w:rFonts w:ascii="Arial" w:hAnsi="Arial"/>
          <w:lang w:val="en-GB"/>
        </w:rPr>
      </w:pPr>
    </w:p>
    <w:p w14:paraId="58216DCC" w14:textId="5F40AD8F"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r w:rsidR="00F3754C">
        <w:rPr>
          <w:rFonts w:ascii="Arial" w:hAnsi="Arial" w:cs="Arial"/>
        </w:rPr>
        <w:t>6</w:t>
      </w:r>
    </w:p>
    <w:p w14:paraId="157E022E" w14:textId="77777777" w:rsidR="00337002" w:rsidRDefault="00337002" w:rsidP="00D75D93">
      <w:pPr>
        <w:rPr>
          <w:rFonts w:ascii="Arial" w:hAnsi="Arial" w:cs="Arial"/>
        </w:rPr>
      </w:pPr>
    </w:p>
    <w:p w14:paraId="1E2654BD" w14:textId="7AE50E48"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r w:rsidR="00F3754C">
        <w:rPr>
          <w:rFonts w:ascii="Arial" w:hAnsi="Arial" w:cs="Arial"/>
          <w:lang w:val="en-GB"/>
        </w:rPr>
        <w:t>7</w:t>
      </w:r>
    </w:p>
    <w:p w14:paraId="3F8D88B6" w14:textId="77777777" w:rsidR="004F6C34" w:rsidRDefault="004F6C34" w:rsidP="00337002">
      <w:pPr>
        <w:rPr>
          <w:rFonts w:ascii="Arial" w:hAnsi="Arial" w:cs="Arial"/>
          <w:lang w:val="en-GB"/>
        </w:rPr>
      </w:pPr>
    </w:p>
    <w:p w14:paraId="33C294D8" w14:textId="04E926C2"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F3754C">
        <w:rPr>
          <w:rFonts w:ascii="Arial" w:hAnsi="Arial" w:cs="Arial"/>
          <w:lang w:val="en-GB"/>
        </w:rPr>
        <w:t>28</w:t>
      </w:r>
    </w:p>
    <w:p w14:paraId="4AD4FD6E" w14:textId="77777777" w:rsidR="00F430C0" w:rsidRDefault="00F430C0" w:rsidP="00337002">
      <w:pPr>
        <w:rPr>
          <w:rFonts w:ascii="Arial" w:hAnsi="Arial" w:cs="Arial"/>
          <w:lang w:val="en-GB"/>
        </w:rPr>
      </w:pPr>
    </w:p>
    <w:p w14:paraId="680B526E" w14:textId="24A9239B"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r w:rsidR="00F3754C">
        <w:rPr>
          <w:rFonts w:ascii="Arial" w:hAnsi="Arial" w:cs="Arial"/>
          <w:lang w:val="en-GB"/>
        </w:rPr>
        <w:t>9</w:t>
      </w:r>
    </w:p>
    <w:p w14:paraId="15662E44" w14:textId="77777777" w:rsidR="00DB33CC" w:rsidRDefault="00DB33CC" w:rsidP="00337002">
      <w:pPr>
        <w:rPr>
          <w:rFonts w:ascii="Arial" w:hAnsi="Arial" w:cs="Arial"/>
          <w:lang w:val="en-GB"/>
        </w:rPr>
      </w:pPr>
    </w:p>
    <w:p w14:paraId="0C099430" w14:textId="164DA80A"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F3754C">
        <w:rPr>
          <w:rFonts w:ascii="Arial" w:hAnsi="Arial" w:cs="Arial"/>
          <w:lang w:val="en-GB"/>
        </w:rPr>
        <w:t>9</w:t>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68AC5E9D"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2878A4">
        <w:rPr>
          <w:rFonts w:ascii="Arial" w:hAnsi="Arial"/>
          <w:lang w:val="en-GB"/>
        </w:rPr>
        <w:t>Debbie Clarke</w:t>
      </w:r>
    </w:p>
    <w:p w14:paraId="00FFE3BC" w14:textId="77777777" w:rsidR="00DD5802" w:rsidRPr="00404218" w:rsidRDefault="00DD5802" w:rsidP="00A72C02">
      <w:pPr>
        <w:ind w:left="540"/>
        <w:jc w:val="both"/>
        <w:rPr>
          <w:rFonts w:ascii="Arial" w:hAnsi="Arial"/>
          <w:lang w:val="en-GB"/>
        </w:rPr>
      </w:pPr>
    </w:p>
    <w:p w14:paraId="73D062D5" w14:textId="6E14F480"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sidR="002878A4">
        <w:rPr>
          <w:rFonts w:ascii="Arial" w:hAnsi="Arial"/>
          <w:lang w:val="en-GB"/>
        </w:rPr>
        <w:t>:</w:t>
      </w:r>
      <w:r>
        <w:rPr>
          <w:rFonts w:ascii="Arial" w:hAnsi="Arial"/>
          <w:lang w:val="en-GB"/>
        </w:rPr>
        <w:t xml:space="preserve"> </w:t>
      </w:r>
      <w:r w:rsidR="00DD5802" w:rsidRPr="00404218">
        <w:rPr>
          <w:rFonts w:ascii="Arial" w:hAnsi="Arial"/>
          <w:lang w:val="en-GB"/>
        </w:rPr>
        <w:t xml:space="preserve"> </w:t>
      </w:r>
      <w:r w:rsidR="002878A4">
        <w:rPr>
          <w:rFonts w:ascii="Arial" w:hAnsi="Arial"/>
          <w:lang w:val="en-GB"/>
        </w:rPr>
        <w:t xml:space="preserve">Nicola Wright – Office Manager </w:t>
      </w:r>
    </w:p>
    <w:p w14:paraId="1C6C86C9" w14:textId="77777777" w:rsidR="00643769" w:rsidRDefault="00643769" w:rsidP="00F84DF8">
      <w:pPr>
        <w:pStyle w:val="ListParagraph"/>
        <w:rPr>
          <w:rFonts w:ascii="Arial" w:hAnsi="Arial"/>
          <w:lang w:val="en-GB"/>
        </w:rPr>
      </w:pPr>
    </w:p>
    <w:p w14:paraId="0A7B8059" w14:textId="34F4CC69"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2878A4">
        <w:rPr>
          <w:rFonts w:ascii="Arial" w:hAnsi="Arial"/>
          <w:lang w:val="en-GB"/>
        </w:rPr>
        <w:t>:</w:t>
      </w:r>
      <w:r>
        <w:rPr>
          <w:rFonts w:ascii="Arial" w:hAnsi="Arial"/>
          <w:lang w:val="en-GB"/>
        </w:rPr>
        <w:t xml:space="preserve"> </w:t>
      </w:r>
      <w:r w:rsidR="002878A4">
        <w:rPr>
          <w:rFonts w:ascii="Arial" w:hAnsi="Arial"/>
          <w:lang w:val="en-GB"/>
        </w:rPr>
        <w:t xml:space="preserve">Debbie Clarke – Head </w:t>
      </w:r>
    </w:p>
    <w:p w14:paraId="3EF79A11" w14:textId="77777777" w:rsidR="00DD5802" w:rsidRPr="00404218" w:rsidRDefault="00DD5802" w:rsidP="00A72C02">
      <w:pPr>
        <w:ind w:left="540"/>
        <w:jc w:val="both"/>
        <w:rPr>
          <w:rFonts w:ascii="Arial" w:hAnsi="Arial"/>
          <w:lang w:val="en-GB"/>
        </w:rPr>
      </w:pPr>
    </w:p>
    <w:p w14:paraId="3BDE5FCF" w14:textId="0944F91A"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2878A4">
        <w:rPr>
          <w:rFonts w:ascii="Arial" w:hAnsi="Arial"/>
          <w:lang w:val="en-GB"/>
        </w:rPr>
        <w:t xml:space="preserve">Katherine Coleman </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1483604F"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Lovona Brown</w:t>
      </w:r>
      <w:r w:rsidR="00CB7BD3">
        <w:rPr>
          <w:rFonts w:ascii="Arial" w:hAnsi="Arial"/>
        </w:rPr>
        <w:t xml:space="preserve"> / Shellie </w:t>
      </w:r>
      <w:proofErr w:type="spellStart"/>
      <w:r w:rsidR="00CB7BD3">
        <w:rPr>
          <w:rFonts w:ascii="Arial" w:hAnsi="Arial"/>
        </w:rPr>
        <w:t>Miskella</w:t>
      </w:r>
      <w:proofErr w:type="spellEnd"/>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8627FF">
        <w:rPr>
          <w:rFonts w:ascii="Arial" w:hAnsi="Arial"/>
        </w:rPr>
        <w:t>4141</w:t>
      </w: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Ann Prideaux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6A5366" w:rsidP="00B565BB">
      <w:pPr>
        <w:jc w:val="both"/>
        <w:rPr>
          <w:rFonts w:ascii="Arial" w:hAnsi="Arial" w:cs="Arial"/>
          <w:color w:val="1F497D"/>
        </w:rPr>
      </w:pPr>
      <w:hyperlink r:id="rId12"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3397D136"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2878A4" w:rsidRPr="002878A4">
        <w:rPr>
          <w:rFonts w:ascii="Arial" w:hAnsi="Arial"/>
          <w:lang w:val="en-GB"/>
        </w:rPr>
        <w:t xml:space="preserve">Buckminster </w:t>
      </w:r>
      <w:proofErr w:type="gramStart"/>
      <w:r w:rsidR="002878A4" w:rsidRPr="002878A4">
        <w:rPr>
          <w:rFonts w:ascii="Arial" w:hAnsi="Arial"/>
          <w:lang w:val="en-GB"/>
        </w:rPr>
        <w:t xml:space="preserve">School </w:t>
      </w:r>
      <w:r w:rsidR="00860936" w:rsidRPr="002878A4">
        <w:rPr>
          <w:rFonts w:ascii="Arial" w:hAnsi="Arial"/>
          <w:lang w:val="en-GB"/>
        </w:rPr>
        <w:t xml:space="preserve"> fully</w:t>
      </w:r>
      <w:proofErr w:type="gramEnd"/>
      <w:r w:rsidR="00DD5802" w:rsidRPr="002878A4">
        <w:rPr>
          <w:rFonts w:ascii="Arial" w:hAnsi="Arial"/>
          <w:lang w:val="en-GB"/>
        </w:rPr>
        <w:t xml:space="preserve"> </w:t>
      </w:r>
      <w:r w:rsidR="00DD5802" w:rsidRPr="00404218">
        <w:rPr>
          <w:rFonts w:ascii="Arial" w:hAnsi="Arial"/>
          <w:lang w:val="en-GB"/>
        </w:rPr>
        <w:t xml:space="preserve">recognises the contribution it can make to protect children and support pupils in school.  The aim of the policy is to safeguard and promote our pupils’ welfare, safety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We encourage children to talk about their worries and to report their concerns to us</w:t>
      </w:r>
      <w:r w:rsidR="00DE6722">
        <w:rPr>
          <w:rFonts w:ascii="Arial" w:hAnsi="Arial"/>
          <w:lang w:val="en-GB"/>
        </w:rPr>
        <w:t xml:space="preserve"> in a </w:t>
      </w:r>
      <w:r w:rsidR="009E17F1">
        <w:rPr>
          <w:rFonts w:ascii="Arial" w:hAnsi="Arial"/>
          <w:lang w:val="en-GB"/>
        </w:rPr>
        <w:t>number</w:t>
      </w:r>
      <w:r w:rsidR="00DE6722">
        <w:rPr>
          <w:rFonts w:ascii="Arial" w:hAnsi="Arial"/>
          <w:lang w:val="en-GB"/>
        </w:rPr>
        <w:t xml:space="preserve"> of </w:t>
      </w:r>
      <w:r w:rsidR="009E17F1">
        <w:rPr>
          <w:rFonts w:ascii="Arial" w:hAnsi="Arial"/>
          <w:lang w:val="en-GB"/>
        </w:rPr>
        <w:t xml:space="preserve">alternative </w:t>
      </w:r>
      <w:r w:rsidR="00DE6722">
        <w:rPr>
          <w:rFonts w:ascii="Arial" w:hAnsi="Arial"/>
          <w:lang w:val="en-GB"/>
        </w:rPr>
        <w:t>ways</w:t>
      </w:r>
      <w:r w:rsidR="00A04493">
        <w:rPr>
          <w:rFonts w:ascii="Arial" w:hAnsi="Arial"/>
          <w:lang w:val="en-GB"/>
        </w:rPr>
        <w:t xml:space="preserve">.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283E2B90"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w:t>
      </w:r>
      <w:proofErr w:type="gramStart"/>
      <w:r w:rsidRPr="00404218">
        <w:rPr>
          <w:rFonts w:ascii="Arial" w:hAnsi="Arial"/>
          <w:lang w:val="en-GB"/>
        </w:rPr>
        <w:t xml:space="preserve">2002 </w:t>
      </w:r>
      <w:r w:rsidR="007115D4">
        <w:rPr>
          <w:rFonts w:ascii="Arial" w:hAnsi="Arial"/>
          <w:lang w:val="en-GB"/>
        </w:rPr>
        <w:t xml:space="preserve"> </w:t>
      </w:r>
      <w:r w:rsidR="00405819">
        <w:rPr>
          <w:rFonts w:ascii="Arial" w:hAnsi="Arial"/>
          <w:lang w:val="en-GB"/>
        </w:rPr>
        <w:t>and</w:t>
      </w:r>
      <w:proofErr w:type="gramEnd"/>
      <w:r w:rsidR="00405819">
        <w:rPr>
          <w:rFonts w:ascii="Arial" w:hAnsi="Arial"/>
          <w:lang w:val="en-GB"/>
        </w:rPr>
        <w:t xml:space="preserve">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72729A">
        <w:rPr>
          <w:rFonts w:ascii="Arial" w:hAnsi="Arial"/>
          <w:i/>
          <w:lang w:val="en-GB"/>
        </w:rPr>
        <w:t>20</w:t>
      </w:r>
      <w:r w:rsidR="00412A59">
        <w:rPr>
          <w:rFonts w:ascii="Arial" w:hAnsi="Arial"/>
          <w:i/>
          <w:lang w:val="en-GB"/>
        </w:rPr>
        <w:t>2</w:t>
      </w:r>
      <w:r w:rsidR="00DE6722">
        <w:rPr>
          <w:rFonts w:ascii="Arial" w:hAnsi="Arial"/>
          <w:i/>
          <w:lang w:val="en-GB"/>
        </w:rPr>
        <w:t>2</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w:t>
      </w:r>
      <w:r w:rsidRPr="00404218">
        <w:rPr>
          <w:rFonts w:ascii="Arial" w:hAnsi="Arial"/>
          <w:lang w:val="en-GB"/>
        </w:rPr>
        <w:lastRenderedPageBreak/>
        <w:t xml:space="preserve">appropriate. </w:t>
      </w:r>
      <w:r w:rsidR="002E0F88">
        <w:rPr>
          <w:rFonts w:ascii="Arial" w:hAnsi="Arial"/>
          <w:lang w:val="en-GB"/>
        </w:rPr>
        <w:t>Safeguarding requirements will be included in any lease or hire agreement as a condition of use; and any failure to comply will lead to termination of the agreement.</w:t>
      </w:r>
      <w:r w:rsidRPr="00404218">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3D20E1C9" w:rsidR="00DD5802" w:rsidRDefault="00DD5802" w:rsidP="00B546A4">
      <w:pPr>
        <w:numPr>
          <w:ilvl w:val="0"/>
          <w:numId w:val="21"/>
        </w:numPr>
        <w:jc w:val="both"/>
        <w:rPr>
          <w:rFonts w:ascii="Arial" w:hAnsi="Arial"/>
          <w:lang w:val="en-GB"/>
        </w:rPr>
      </w:pPr>
      <w:r w:rsidRPr="00404218">
        <w:rPr>
          <w:rFonts w:ascii="Arial" w:hAnsi="Arial"/>
          <w:lang w:val="en-GB"/>
        </w:rPr>
        <w:t xml:space="preserve">Establish and maintain an ethos where </w:t>
      </w:r>
      <w:r w:rsidR="00DE6722">
        <w:rPr>
          <w:rFonts w:ascii="Arial" w:hAnsi="Arial"/>
          <w:lang w:val="en-GB"/>
        </w:rPr>
        <w:t xml:space="preserve">all </w:t>
      </w:r>
      <w:r w:rsidRPr="00404218">
        <w:rPr>
          <w:rFonts w:ascii="Arial" w:hAnsi="Arial"/>
          <w:lang w:val="en-GB"/>
        </w:rPr>
        <w:t xml:space="preserve">children </w:t>
      </w:r>
      <w:r w:rsidR="00DE6722">
        <w:rPr>
          <w:rFonts w:ascii="Arial" w:hAnsi="Arial"/>
          <w:lang w:val="en-GB"/>
        </w:rPr>
        <w:t>(including those</w:t>
      </w:r>
      <w:r w:rsidR="00AB72C6">
        <w:rPr>
          <w:rFonts w:ascii="Arial" w:hAnsi="Arial"/>
          <w:lang w:val="en-GB"/>
        </w:rPr>
        <w:t xml:space="preserve"> </w:t>
      </w:r>
      <w:r w:rsidR="009E17F1">
        <w:rPr>
          <w:rFonts w:ascii="Arial" w:hAnsi="Arial"/>
          <w:lang w:val="en-GB"/>
        </w:rPr>
        <w:t>having</w:t>
      </w:r>
      <w:r w:rsidR="00AB72C6">
        <w:rPr>
          <w:rFonts w:ascii="Arial" w:hAnsi="Arial"/>
          <w:lang w:val="en-GB"/>
        </w:rPr>
        <w:t xml:space="preserve"> protected characteristics under the Equalities Act 2010) </w:t>
      </w:r>
      <w:r w:rsidRPr="00404218">
        <w:rPr>
          <w:rFonts w:ascii="Arial" w:hAnsi="Arial"/>
          <w:lang w:val="en-GB"/>
        </w:rPr>
        <w:t xml:space="preserve">feel secure and are encouraged to </w:t>
      </w:r>
      <w:r w:rsidR="00AB72C6">
        <w:rPr>
          <w:rFonts w:ascii="Arial" w:hAnsi="Arial"/>
          <w:lang w:val="en-GB"/>
        </w:rPr>
        <w:t xml:space="preserve">report concerns, </w:t>
      </w:r>
      <w:r w:rsidRPr="00404218">
        <w:rPr>
          <w:rFonts w:ascii="Arial" w:hAnsi="Arial"/>
          <w:lang w:val="en-GB"/>
        </w:rPr>
        <w:t>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 xml:space="preserve">Ensure that children’s wishes and feelings are </w:t>
      </w:r>
      <w:proofErr w:type="gramStart"/>
      <w:r w:rsidRPr="007E7141">
        <w:rPr>
          <w:rFonts w:ascii="Arial" w:hAnsi="Arial"/>
          <w:lang w:val="en-GB"/>
        </w:rPr>
        <w:t>taken into account</w:t>
      </w:r>
      <w:proofErr w:type="gramEnd"/>
      <w:r w:rsidRPr="007E7141">
        <w:rPr>
          <w:rFonts w:ascii="Arial" w:hAnsi="Arial"/>
          <w:lang w:val="en-GB"/>
        </w:rPr>
        <w:t xml:space="preserve">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109B432F"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r w:rsidR="00AB72C6">
        <w:rPr>
          <w:rFonts w:ascii="Arial" w:hAnsi="Arial"/>
          <w:lang w:val="en-GB"/>
        </w:rPr>
        <w:t xml:space="preserve"> and that there are alternative ways to report concerns</w:t>
      </w:r>
      <w:r w:rsidRPr="00404218">
        <w:rPr>
          <w:rFonts w:ascii="Arial" w:hAnsi="Arial"/>
          <w:lang w:val="en-GB"/>
        </w:rPr>
        <w:t>;</w:t>
      </w:r>
    </w:p>
    <w:p w14:paraId="383E0571" w14:textId="77777777" w:rsidR="00CB5D9E" w:rsidRPr="00404218" w:rsidRDefault="00CB5D9E" w:rsidP="00A72C02">
      <w:pPr>
        <w:ind w:left="720"/>
        <w:jc w:val="both"/>
        <w:rPr>
          <w:rFonts w:ascii="Arial" w:hAnsi="Arial"/>
          <w:lang w:val="en-GB"/>
        </w:rPr>
      </w:pPr>
    </w:p>
    <w:p w14:paraId="0A47FD37" w14:textId="6024FD3E" w:rsidR="00CB5D9E" w:rsidRPr="002878A4" w:rsidRDefault="00DD5802" w:rsidP="002878A4">
      <w:pPr>
        <w:numPr>
          <w:ilvl w:val="0"/>
          <w:numId w:val="21"/>
        </w:numPr>
        <w:jc w:val="both"/>
        <w:rPr>
          <w:rFonts w:ascii="Arial" w:hAnsi="Arial"/>
          <w:lang w:val="en-GB"/>
        </w:rPr>
      </w:pPr>
      <w:r w:rsidRPr="002878A4">
        <w:rPr>
          <w:rFonts w:ascii="Arial" w:hAnsi="Arial"/>
          <w:lang w:val="en-GB"/>
        </w:rPr>
        <w:t>Include in the curriculum activities and opportunities for PSHE</w:t>
      </w:r>
      <w:r w:rsidR="002E0F88" w:rsidRPr="002878A4">
        <w:rPr>
          <w:rFonts w:ascii="Arial" w:hAnsi="Arial"/>
          <w:lang w:val="en-GB"/>
        </w:rPr>
        <w:t xml:space="preserve"> </w:t>
      </w:r>
      <w:r w:rsidRPr="002878A4">
        <w:rPr>
          <w:rFonts w:ascii="Arial" w:hAnsi="Arial"/>
          <w:lang w:val="en-GB"/>
        </w:rPr>
        <w:t>/</w:t>
      </w:r>
      <w:r w:rsidR="002E0F88" w:rsidRPr="002878A4">
        <w:rPr>
          <w:rFonts w:ascii="Arial" w:hAnsi="Arial"/>
          <w:lang w:val="en-GB"/>
        </w:rPr>
        <w:t xml:space="preserve"> </w:t>
      </w:r>
      <w:r w:rsidRPr="002878A4">
        <w:rPr>
          <w:rFonts w:ascii="Arial" w:hAnsi="Arial"/>
          <w:lang w:val="en-GB"/>
        </w:rPr>
        <w:t>Citizenship</w:t>
      </w:r>
      <w:r w:rsidR="002E0F88" w:rsidRPr="002878A4">
        <w:rPr>
          <w:rFonts w:ascii="Arial" w:hAnsi="Arial"/>
          <w:lang w:val="en-GB"/>
        </w:rPr>
        <w:t xml:space="preserve"> </w:t>
      </w:r>
      <w:r w:rsidR="00427795" w:rsidRPr="002878A4">
        <w:rPr>
          <w:rFonts w:ascii="Arial" w:hAnsi="Arial"/>
          <w:lang w:val="en-GB"/>
        </w:rPr>
        <w:t>/</w:t>
      </w:r>
      <w:r w:rsidR="002E0F88" w:rsidRPr="002878A4">
        <w:rPr>
          <w:rFonts w:ascii="Arial" w:hAnsi="Arial"/>
          <w:lang w:val="en-GB"/>
        </w:rPr>
        <w:t xml:space="preserve"> </w:t>
      </w:r>
      <w:r w:rsidR="00427795" w:rsidRPr="002878A4">
        <w:rPr>
          <w:rFonts w:ascii="Arial" w:hAnsi="Arial"/>
          <w:lang w:val="en-GB"/>
        </w:rPr>
        <w:t>Relationships Education, Relationships and Sex Education and Health Education</w:t>
      </w:r>
      <w:r w:rsidRPr="002878A4">
        <w:rPr>
          <w:rFonts w:ascii="Arial" w:hAnsi="Arial"/>
          <w:lang w:val="en-GB"/>
        </w:rPr>
        <w:t xml:space="preserve"> which equip children with the skills they need to stay safe from abuse</w:t>
      </w:r>
      <w:r w:rsidR="00AC068A" w:rsidRPr="002878A4">
        <w:rPr>
          <w:rFonts w:ascii="Arial" w:hAnsi="Arial"/>
          <w:lang w:val="en-GB"/>
        </w:rPr>
        <w:t xml:space="preserve"> (including online</w:t>
      </w:r>
      <w:r w:rsidR="00AE4D57" w:rsidRPr="002878A4">
        <w:rPr>
          <w:rFonts w:ascii="Arial" w:hAnsi="Arial"/>
          <w:lang w:val="en-GB"/>
        </w:rPr>
        <w:t xml:space="preserve"> and other contexts children are in</w:t>
      </w:r>
      <w:r w:rsidR="00AC068A" w:rsidRPr="002878A4">
        <w:rPr>
          <w:rFonts w:ascii="Arial" w:hAnsi="Arial"/>
          <w:lang w:val="en-GB"/>
        </w:rPr>
        <w:t>)</w:t>
      </w:r>
      <w:r w:rsidRPr="002878A4">
        <w:rPr>
          <w:rFonts w:ascii="Arial" w:hAnsi="Arial"/>
          <w:lang w:val="en-GB"/>
        </w:rPr>
        <w:t xml:space="preserve">, and </w:t>
      </w:r>
      <w:r w:rsidR="007A183A" w:rsidRPr="002878A4">
        <w:rPr>
          <w:rFonts w:ascii="Arial" w:hAnsi="Arial"/>
          <w:lang w:val="en-GB"/>
        </w:rPr>
        <w:t>to know to whom they can turn for help</w:t>
      </w:r>
      <w:r w:rsidR="002878A4">
        <w:rPr>
          <w:rFonts w:ascii="Arial" w:hAnsi="Arial"/>
          <w:lang w:val="en-GB"/>
        </w:rPr>
        <w:t xml:space="preserve"> or how to report a concern if they are able to speak to an adult such as class worry boxes and talking buddies and break times. </w:t>
      </w:r>
      <w:r w:rsidR="00055529" w:rsidRPr="002878A4">
        <w:rPr>
          <w:rFonts w:ascii="Arial" w:hAnsi="Arial"/>
          <w:i/>
          <w:color w:val="FF0000"/>
          <w:lang w:val="en-GB"/>
        </w:rPr>
        <w:t xml:space="preserve"> </w:t>
      </w:r>
    </w:p>
    <w:p w14:paraId="3A00A319" w14:textId="77777777" w:rsidR="002878A4" w:rsidRPr="002878A4" w:rsidRDefault="002878A4" w:rsidP="002878A4">
      <w:pPr>
        <w:jc w:val="both"/>
        <w:rPr>
          <w:rFonts w:ascii="Arial" w:hAnsi="Arial"/>
          <w:lang w:val="en-GB"/>
        </w:rPr>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75929FC1"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 xml:space="preserve">and prohibition from </w:t>
      </w:r>
      <w:r w:rsidR="00AC068A">
        <w:rPr>
          <w:rFonts w:ascii="Arial" w:hAnsi="Arial"/>
          <w:lang w:val="en-GB"/>
        </w:rPr>
        <w:lastRenderedPageBreak/>
        <w:t>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002E0F88">
        <w:rPr>
          <w:rFonts w:ascii="Arial" w:hAnsi="Arial"/>
          <w:lang w:val="en-GB"/>
        </w:rPr>
        <w:t xml:space="preserve"> (see </w:t>
      </w:r>
      <w:r w:rsidR="00AB72C6">
        <w:rPr>
          <w:rFonts w:ascii="Arial" w:hAnsi="Arial"/>
          <w:lang w:val="en-GB"/>
        </w:rPr>
        <w:t>“</w:t>
      </w:r>
      <w:r w:rsidR="002E0F88">
        <w:rPr>
          <w:rFonts w:ascii="Arial" w:hAnsi="Arial"/>
          <w:lang w:val="en-GB"/>
        </w:rPr>
        <w:t>Keeping children safe in education</w:t>
      </w:r>
      <w:r w:rsidR="00AB72C6">
        <w:rPr>
          <w:rFonts w:ascii="Arial" w:hAnsi="Arial"/>
          <w:lang w:val="en-GB"/>
        </w:rPr>
        <w:t>”</w:t>
      </w:r>
      <w:r w:rsidR="002E0F88">
        <w:rPr>
          <w:rFonts w:ascii="Arial" w:hAnsi="Arial"/>
          <w:lang w:val="en-GB"/>
        </w:rPr>
        <w:t xml:space="preserve">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6317DE73"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w:t>
      </w:r>
      <w:proofErr w:type="gramStart"/>
      <w:r w:rsidR="00010BA8" w:rsidRPr="00404218">
        <w:rPr>
          <w:rFonts w:ascii="Arial" w:hAnsi="Arial" w:cs="Arial"/>
          <w:iCs/>
          <w:lang w:val="en-GB" w:eastAsia="en-GB"/>
        </w:rPr>
        <w:t>curriculum</w:t>
      </w:r>
      <w:r w:rsidR="001416EC">
        <w:rPr>
          <w:rFonts w:ascii="Arial" w:hAnsi="Arial" w:cs="Arial"/>
          <w:iCs/>
          <w:lang w:val="en-GB" w:eastAsia="en-GB"/>
        </w:rPr>
        <w:t>:-</w:t>
      </w:r>
      <w:proofErr w:type="gramEnd"/>
    </w:p>
    <w:p w14:paraId="3BB7E051"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Bullying</w:t>
      </w:r>
      <w:r w:rsidR="00AE4D57" w:rsidRPr="002E1973">
        <w:rPr>
          <w:rFonts w:ascii="Arial" w:hAnsi="Arial"/>
          <w:lang w:val="en-GB"/>
        </w:rPr>
        <w:t xml:space="preserve"> (including </w:t>
      </w:r>
      <w:r w:rsidR="005161D2" w:rsidRPr="002E1973">
        <w:rPr>
          <w:rFonts w:ascii="Arial" w:hAnsi="Arial"/>
          <w:lang w:val="en-GB"/>
        </w:rPr>
        <w:t>Cyberbullying</w:t>
      </w:r>
      <w:r w:rsidR="00AE4D57" w:rsidRPr="002E1973">
        <w:rPr>
          <w:rFonts w:ascii="Arial" w:hAnsi="Arial"/>
          <w:lang w:val="en-GB"/>
        </w:rPr>
        <w:t>)</w:t>
      </w:r>
    </w:p>
    <w:p w14:paraId="18255147"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Drugs, alcohol and substance </w:t>
      </w:r>
      <w:r w:rsidR="00427795" w:rsidRPr="002E1973">
        <w:rPr>
          <w:rFonts w:ascii="Arial" w:hAnsi="Arial"/>
          <w:lang w:val="en-GB"/>
        </w:rPr>
        <w:t>mis</w:t>
      </w:r>
      <w:r w:rsidRPr="002E1973">
        <w:rPr>
          <w:rFonts w:ascii="Arial" w:hAnsi="Arial"/>
          <w:lang w:val="en-GB"/>
        </w:rPr>
        <w:t>use</w:t>
      </w:r>
      <w:r w:rsidR="0083274F" w:rsidRPr="002E1973">
        <w:rPr>
          <w:rFonts w:ascii="Arial" w:hAnsi="Arial"/>
          <w:lang w:val="en-GB"/>
        </w:rPr>
        <w:t xml:space="preserve"> (</w:t>
      </w:r>
      <w:r w:rsidR="00AE4D57" w:rsidRPr="002E1973">
        <w:rPr>
          <w:rFonts w:ascii="Arial" w:hAnsi="Arial"/>
          <w:lang w:val="en-GB"/>
        </w:rPr>
        <w:t xml:space="preserve">including awareness of </w:t>
      </w:r>
      <w:r w:rsidR="0083274F" w:rsidRPr="002E1973">
        <w:rPr>
          <w:rFonts w:ascii="Arial" w:hAnsi="Arial"/>
          <w:lang w:val="en-GB"/>
        </w:rPr>
        <w:t>County Lines</w:t>
      </w:r>
      <w:r w:rsidR="00AE4D57" w:rsidRPr="002E1973">
        <w:rPr>
          <w:rFonts w:ascii="Arial" w:hAnsi="Arial"/>
          <w:lang w:val="en-GB"/>
        </w:rPr>
        <w:t xml:space="preserve"> and the Criminal Exploitation of children where appropriate</w:t>
      </w:r>
      <w:r w:rsidR="0083274F" w:rsidRPr="002E1973">
        <w:rPr>
          <w:rFonts w:ascii="Arial" w:hAnsi="Arial"/>
          <w:lang w:val="en-GB"/>
        </w:rPr>
        <w:t>)</w:t>
      </w:r>
    </w:p>
    <w:p w14:paraId="6AABE011" w14:textId="77777777" w:rsidR="00010BA8" w:rsidRPr="002E1973" w:rsidRDefault="00802AB7" w:rsidP="002E1973">
      <w:pPr>
        <w:numPr>
          <w:ilvl w:val="0"/>
          <w:numId w:val="22"/>
        </w:numPr>
        <w:ind w:left="1134" w:hanging="425"/>
        <w:jc w:val="both"/>
        <w:rPr>
          <w:rFonts w:ascii="Arial" w:hAnsi="Arial"/>
          <w:lang w:val="en-GB"/>
        </w:rPr>
      </w:pPr>
      <w:r w:rsidRPr="002E1973">
        <w:rPr>
          <w:rFonts w:ascii="Arial" w:hAnsi="Arial"/>
          <w:lang w:val="en-GB"/>
        </w:rPr>
        <w:t xml:space="preserve">Online </w:t>
      </w:r>
      <w:r w:rsidR="00010BA8" w:rsidRPr="002E1973">
        <w:rPr>
          <w:rFonts w:ascii="Arial" w:hAnsi="Arial"/>
          <w:lang w:val="en-GB"/>
        </w:rPr>
        <w:t>safety</w:t>
      </w:r>
      <w:r w:rsidR="00AE4D57" w:rsidRPr="002E1973">
        <w:rPr>
          <w:rFonts w:ascii="Arial" w:hAnsi="Arial"/>
          <w:lang w:val="en-GB"/>
        </w:rPr>
        <w:t xml:space="preserve"> </w:t>
      </w:r>
    </w:p>
    <w:p w14:paraId="5EBFCCC2" w14:textId="77777777" w:rsidR="00010BA8" w:rsidRPr="002E1973" w:rsidRDefault="00F11B30" w:rsidP="002E1973">
      <w:pPr>
        <w:numPr>
          <w:ilvl w:val="0"/>
          <w:numId w:val="22"/>
        </w:numPr>
        <w:ind w:left="1134" w:hanging="425"/>
        <w:jc w:val="both"/>
        <w:rPr>
          <w:rFonts w:ascii="Arial" w:hAnsi="Arial"/>
          <w:lang w:val="en-GB"/>
        </w:rPr>
      </w:pPr>
      <w:r w:rsidRPr="002E1973">
        <w:rPr>
          <w:rFonts w:ascii="Arial" w:hAnsi="Arial"/>
          <w:lang w:val="en-GB"/>
        </w:rPr>
        <w:t xml:space="preserve">The </w:t>
      </w:r>
      <w:r w:rsidR="00AE4D57" w:rsidRPr="002E1973">
        <w:rPr>
          <w:rFonts w:ascii="Arial" w:hAnsi="Arial"/>
          <w:lang w:val="en-GB"/>
        </w:rPr>
        <w:t>danger of meeting up with strangers</w:t>
      </w:r>
    </w:p>
    <w:p w14:paraId="7F1F0D7B"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Fire and water safety</w:t>
      </w:r>
    </w:p>
    <w:p w14:paraId="6555342C"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Road safety</w:t>
      </w:r>
    </w:p>
    <w:p w14:paraId="10BF6C01" w14:textId="77777777" w:rsidR="005665FE"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Domestic </w:t>
      </w:r>
      <w:r w:rsidR="00F11B30" w:rsidRPr="002E1973">
        <w:rPr>
          <w:rFonts w:ascii="Arial" w:hAnsi="Arial"/>
          <w:lang w:val="en-GB"/>
        </w:rPr>
        <w:t xml:space="preserve">Abuse </w:t>
      </w:r>
      <w:r w:rsidR="0097562D" w:rsidRPr="002E1973">
        <w:rPr>
          <w:rFonts w:ascii="Arial" w:hAnsi="Arial"/>
          <w:lang w:val="en-GB"/>
        </w:rPr>
        <w:t xml:space="preserve"> </w:t>
      </w:r>
    </w:p>
    <w:p w14:paraId="1A9F2B0C" w14:textId="77777777" w:rsidR="00010BA8" w:rsidRPr="002E1973" w:rsidRDefault="005665FE" w:rsidP="002E1973">
      <w:pPr>
        <w:numPr>
          <w:ilvl w:val="0"/>
          <w:numId w:val="22"/>
        </w:numPr>
        <w:ind w:left="1134" w:hanging="425"/>
        <w:jc w:val="both"/>
        <w:rPr>
          <w:rFonts w:ascii="Arial" w:hAnsi="Arial"/>
          <w:lang w:val="en-GB"/>
        </w:rPr>
      </w:pPr>
      <w:r w:rsidRPr="002E1973">
        <w:rPr>
          <w:rFonts w:ascii="Arial" w:hAnsi="Arial"/>
          <w:lang w:val="en-GB"/>
        </w:rPr>
        <w:t xml:space="preserve">Healthy </w:t>
      </w:r>
      <w:r w:rsidR="0097562D" w:rsidRPr="002E1973">
        <w:rPr>
          <w:rFonts w:ascii="Arial" w:hAnsi="Arial"/>
          <w:lang w:val="en-GB"/>
        </w:rPr>
        <w:t>Relationships</w:t>
      </w:r>
      <w:r w:rsidR="00043EF4" w:rsidRPr="002E1973">
        <w:rPr>
          <w:rFonts w:ascii="Arial" w:hAnsi="Arial"/>
          <w:lang w:val="en-GB"/>
        </w:rPr>
        <w:t xml:space="preserve"> / Consent</w:t>
      </w:r>
    </w:p>
    <w:p w14:paraId="161C7CBE" w14:textId="77777777" w:rsidR="00A71E04" w:rsidRPr="002E1973" w:rsidRDefault="00A71E04" w:rsidP="002E1973">
      <w:pPr>
        <w:numPr>
          <w:ilvl w:val="0"/>
          <w:numId w:val="22"/>
        </w:numPr>
        <w:ind w:left="1134" w:hanging="425"/>
        <w:jc w:val="both"/>
        <w:rPr>
          <w:rFonts w:ascii="Arial" w:hAnsi="Arial"/>
          <w:lang w:val="en-GB"/>
        </w:rPr>
      </w:pPr>
      <w:r w:rsidRPr="002E1973">
        <w:rPr>
          <w:rFonts w:ascii="Arial" w:hAnsi="Arial"/>
          <w:lang w:val="en-GB"/>
        </w:rPr>
        <w:t>Sexual exploitation of children (CSE)</w:t>
      </w:r>
      <w:r w:rsidR="00C52519" w:rsidRPr="002E1973">
        <w:rPr>
          <w:rFonts w:ascii="Arial" w:hAnsi="Arial"/>
          <w:lang w:val="en-GB"/>
        </w:rPr>
        <w:t>, including online</w:t>
      </w:r>
    </w:p>
    <w:p w14:paraId="5DEA4A2E" w14:textId="77777777" w:rsidR="00F11B30" w:rsidRPr="002E1973" w:rsidRDefault="00F11B30" w:rsidP="002E1973">
      <w:pPr>
        <w:numPr>
          <w:ilvl w:val="0"/>
          <w:numId w:val="22"/>
        </w:numPr>
        <w:ind w:left="1134" w:hanging="425"/>
        <w:jc w:val="both"/>
        <w:rPr>
          <w:rFonts w:ascii="Arial" w:hAnsi="Arial"/>
          <w:lang w:val="en-GB"/>
        </w:rPr>
      </w:pPr>
      <w:r w:rsidRPr="002E1973">
        <w:rPr>
          <w:rFonts w:ascii="Arial" w:hAnsi="Arial"/>
          <w:lang w:val="en-GB"/>
        </w:rPr>
        <w:t>Child criminal exploitation</w:t>
      </w:r>
      <w:r w:rsidR="00C74997" w:rsidRPr="002E1973">
        <w:rPr>
          <w:rFonts w:ascii="Arial" w:hAnsi="Arial"/>
          <w:lang w:val="en-GB"/>
        </w:rPr>
        <w:t xml:space="preserve"> (including cybercrime)</w:t>
      </w:r>
    </w:p>
    <w:p w14:paraId="002CB9A8" w14:textId="51ED2198" w:rsidR="00010BA8" w:rsidRPr="00404218" w:rsidRDefault="00C52519" w:rsidP="002E1973">
      <w:pPr>
        <w:numPr>
          <w:ilvl w:val="0"/>
          <w:numId w:val="22"/>
        </w:numPr>
        <w:ind w:left="1134" w:hanging="425"/>
        <w:jc w:val="both"/>
        <w:rPr>
          <w:rFonts w:ascii="Arial" w:hAnsi="Arial"/>
          <w:lang w:val="en-GB"/>
        </w:rPr>
      </w:pPr>
      <w:r>
        <w:rPr>
          <w:rFonts w:ascii="Arial" w:hAnsi="Arial"/>
          <w:lang w:val="en-GB"/>
        </w:rPr>
        <w:t xml:space="preserve">Preventing </w:t>
      </w:r>
      <w:r w:rsidR="00CA35C3">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112EAB53"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20</w:t>
      </w:r>
      <w:r w:rsidR="00511435">
        <w:rPr>
          <w:rFonts w:ascii="Arial" w:hAnsi="Arial"/>
          <w:lang w:val="en-GB"/>
        </w:rPr>
        <w:t>2</w:t>
      </w:r>
      <w:r w:rsidR="00A578E7">
        <w:rPr>
          <w:rFonts w:ascii="Arial" w:hAnsi="Arial"/>
          <w:lang w:val="en-GB"/>
        </w:rPr>
        <w:t>2</w:t>
      </w:r>
      <w:r w:rsidRPr="00404218">
        <w:rPr>
          <w:rFonts w:ascii="Arial" w:hAnsi="Arial"/>
          <w:i/>
          <w:lang w:val="en-GB"/>
        </w:rPr>
        <w:t xml:space="preserve">, </w:t>
      </w:r>
      <w:r w:rsidRPr="00404218">
        <w:rPr>
          <w:rFonts w:ascii="Arial" w:hAnsi="Arial"/>
          <w:lang w:val="en-GB"/>
        </w:rPr>
        <w:t xml:space="preserve">the Governing Body will ensure </w:t>
      </w:r>
      <w:proofErr w:type="gramStart"/>
      <w:r w:rsidRPr="00404218">
        <w:rPr>
          <w:rFonts w:ascii="Arial" w:hAnsi="Arial"/>
          <w:lang w:val="en-GB"/>
        </w:rPr>
        <w:t>th</w:t>
      </w:r>
      <w:r w:rsidR="008435BD">
        <w:rPr>
          <w:rFonts w:ascii="Arial" w:hAnsi="Arial"/>
          <w:lang w:val="en-GB"/>
        </w:rPr>
        <w:t>at:</w:t>
      </w:r>
      <w:r w:rsidR="00CA35C3">
        <w:rPr>
          <w:rFonts w:ascii="Arial" w:hAnsi="Arial"/>
          <w:lang w:val="en-GB"/>
        </w:rPr>
        <w:t>-</w:t>
      </w:r>
      <w:proofErr w:type="gramEnd"/>
    </w:p>
    <w:p w14:paraId="00685AE4" w14:textId="77777777" w:rsidR="004B2190" w:rsidRPr="00404218" w:rsidRDefault="004B2190" w:rsidP="00A72C02">
      <w:pPr>
        <w:jc w:val="both"/>
        <w:rPr>
          <w:rFonts w:ascii="Arial" w:hAnsi="Arial"/>
          <w:lang w:val="en-GB"/>
        </w:rPr>
      </w:pPr>
    </w:p>
    <w:p w14:paraId="3E7383B7" w14:textId="093DE783" w:rsidR="004B2190"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232E7277" w14:textId="77777777" w:rsidR="00A578E7" w:rsidRDefault="00A578E7" w:rsidP="00F35EF7">
      <w:pPr>
        <w:ind w:left="1134"/>
        <w:jc w:val="both"/>
        <w:rPr>
          <w:rFonts w:ascii="Arial" w:hAnsi="Arial"/>
          <w:lang w:val="en-GB"/>
        </w:rPr>
      </w:pPr>
    </w:p>
    <w:p w14:paraId="26E74BFB" w14:textId="2B6C9785" w:rsidR="00A578E7" w:rsidRPr="00404218" w:rsidRDefault="00A578E7" w:rsidP="00B546A4">
      <w:pPr>
        <w:numPr>
          <w:ilvl w:val="0"/>
          <w:numId w:val="22"/>
        </w:numPr>
        <w:ind w:left="1134" w:hanging="425"/>
        <w:jc w:val="both"/>
        <w:rPr>
          <w:rFonts w:ascii="Arial" w:hAnsi="Arial"/>
          <w:lang w:val="en-GB"/>
        </w:rPr>
      </w:pPr>
      <w:r>
        <w:rPr>
          <w:rFonts w:ascii="Arial" w:hAnsi="Arial"/>
          <w:lang w:val="en-GB"/>
        </w:rPr>
        <w:t xml:space="preserve">All governors receive safeguarding training on induction which is regularly updated. This training </w:t>
      </w:r>
      <w:r w:rsidR="009E17F1">
        <w:rPr>
          <w:rFonts w:ascii="Arial" w:hAnsi="Arial"/>
          <w:lang w:val="en-GB"/>
        </w:rPr>
        <w:t>will be</w:t>
      </w:r>
      <w:r>
        <w:rPr>
          <w:rFonts w:ascii="Arial" w:hAnsi="Arial"/>
          <w:lang w:val="en-GB"/>
        </w:rPr>
        <w:t xml:space="preserve"> appropriate to their role offering strategic challenge to the school. </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gramStart"/>
      <w:r w:rsidR="003111AC" w:rsidRPr="00404218">
        <w:rPr>
          <w:rFonts w:ascii="Arial" w:hAnsi="Arial"/>
          <w:lang w:val="en-GB"/>
        </w:rPr>
        <w:t xml:space="preserve">Headteacher,  </w:t>
      </w:r>
      <w:r w:rsidR="003111AC" w:rsidRPr="00404218">
        <w:rPr>
          <w:rFonts w:ascii="Arial" w:hAnsi="Arial"/>
          <w:lang w:val="en-GB"/>
        </w:rPr>
        <w:lastRenderedPageBreak/>
        <w:t>nominated</w:t>
      </w:r>
      <w:proofErr w:type="gramEnd"/>
      <w:r w:rsidR="003111AC" w:rsidRPr="00404218">
        <w:rPr>
          <w:rFonts w:ascii="Arial" w:hAnsi="Arial"/>
          <w:lang w:val="en-GB"/>
        </w:rPr>
        <w:t xml:space="preserve">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lower level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2F904A42"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w:t>
      </w:r>
      <w:r w:rsidR="00AC14DA">
        <w:rPr>
          <w:rFonts w:ascii="Arial" w:hAnsi="Arial"/>
          <w:lang w:val="en-GB"/>
        </w:rPr>
        <w:t xml:space="preserve">2022 </w:t>
      </w:r>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5EC8B77" w14:textId="77777777" w:rsidR="002878A4" w:rsidRDefault="00357686" w:rsidP="002878A4">
      <w:pPr>
        <w:numPr>
          <w:ilvl w:val="0"/>
          <w:numId w:val="22"/>
        </w:numPr>
        <w:ind w:left="1134" w:hanging="425"/>
        <w:jc w:val="both"/>
        <w:rPr>
          <w:rFonts w:ascii="Arial" w:hAnsi="Arial"/>
          <w:lang w:val="en-GB"/>
        </w:rPr>
      </w:pPr>
      <w:r w:rsidRPr="002878A4">
        <w:rPr>
          <w:rFonts w:ascii="Arial" w:hAnsi="Arial"/>
          <w:lang w:val="en-GB"/>
        </w:rPr>
        <w:t xml:space="preserve">The </w:t>
      </w:r>
      <w:r w:rsidR="00DD5802" w:rsidRPr="002878A4">
        <w:rPr>
          <w:rFonts w:ascii="Arial" w:hAnsi="Arial"/>
          <w:lang w:val="en-GB"/>
        </w:rPr>
        <w:t xml:space="preserve">Chair of Governors (or, in the absence of a Chair, the Vice Chair) deals with any </w:t>
      </w:r>
      <w:r w:rsidR="00346680" w:rsidRPr="002878A4">
        <w:rPr>
          <w:rFonts w:ascii="Arial" w:hAnsi="Arial"/>
          <w:lang w:val="en-GB"/>
        </w:rPr>
        <w:t xml:space="preserve">safeguarding concerns or </w:t>
      </w:r>
      <w:r w:rsidR="00DD5802" w:rsidRPr="002878A4">
        <w:rPr>
          <w:rFonts w:ascii="Arial" w:hAnsi="Arial"/>
          <w:lang w:val="en-GB"/>
        </w:rPr>
        <w:t>allegations of abuse made against the Hea</w:t>
      </w:r>
      <w:r w:rsidR="00AD003C" w:rsidRPr="002878A4">
        <w:rPr>
          <w:rFonts w:ascii="Arial" w:hAnsi="Arial"/>
          <w:lang w:val="en-GB"/>
        </w:rPr>
        <w:t xml:space="preserve">dteacher, in liaison with the Local </w:t>
      </w:r>
      <w:r w:rsidR="00DD5802" w:rsidRPr="002878A4">
        <w:rPr>
          <w:rFonts w:ascii="Arial" w:hAnsi="Arial"/>
          <w:lang w:val="en-GB"/>
        </w:rPr>
        <w:t>A</w:t>
      </w:r>
      <w:r w:rsidR="00AD003C" w:rsidRPr="002878A4">
        <w:rPr>
          <w:rFonts w:ascii="Arial" w:hAnsi="Arial"/>
          <w:lang w:val="en-GB"/>
        </w:rPr>
        <w:t>uthority</w:t>
      </w:r>
      <w:r w:rsidR="00FF60EC" w:rsidRPr="002878A4">
        <w:rPr>
          <w:rFonts w:ascii="Arial" w:hAnsi="Arial"/>
          <w:lang w:val="en-GB"/>
        </w:rPr>
        <w:t xml:space="preserve"> Allegations Manager</w:t>
      </w:r>
      <w:r w:rsidR="000D0AED" w:rsidRPr="002878A4">
        <w:rPr>
          <w:rFonts w:ascii="Arial" w:hAnsi="Arial"/>
          <w:lang w:val="en-GB"/>
        </w:rPr>
        <w:t xml:space="preserve"> (LADO)</w:t>
      </w:r>
      <w:r w:rsidR="00DD5802" w:rsidRPr="002878A4">
        <w:rPr>
          <w:rFonts w:ascii="Arial" w:hAnsi="Arial"/>
          <w:lang w:val="en-GB"/>
        </w:rPr>
        <w:t>.</w:t>
      </w:r>
      <w:r w:rsidR="00C52519" w:rsidRPr="002878A4">
        <w:rPr>
          <w:rFonts w:ascii="Arial" w:hAnsi="Arial"/>
          <w:lang w:val="en-GB"/>
        </w:rPr>
        <w:t xml:space="preserve"> </w:t>
      </w:r>
    </w:p>
    <w:p w14:paraId="5EAEFCB1" w14:textId="77777777" w:rsidR="002878A4" w:rsidRDefault="002878A4" w:rsidP="002878A4">
      <w:pPr>
        <w:pStyle w:val="ListParagraph"/>
        <w:rPr>
          <w:rFonts w:ascii="Arial" w:hAnsi="Arial"/>
          <w:lang w:val="en-GB"/>
        </w:rPr>
      </w:pPr>
    </w:p>
    <w:p w14:paraId="7B3AD6A3" w14:textId="55F07CB2" w:rsidR="00B5349C" w:rsidRPr="002878A4" w:rsidRDefault="000D0AED" w:rsidP="002878A4">
      <w:pPr>
        <w:numPr>
          <w:ilvl w:val="0"/>
          <w:numId w:val="22"/>
        </w:numPr>
        <w:ind w:left="1134" w:hanging="425"/>
        <w:jc w:val="both"/>
        <w:rPr>
          <w:rFonts w:ascii="Arial" w:hAnsi="Arial"/>
          <w:lang w:val="en-GB"/>
        </w:rPr>
      </w:pPr>
      <w:r w:rsidRPr="002878A4">
        <w:rPr>
          <w:rFonts w:ascii="Arial" w:hAnsi="Arial"/>
          <w:lang w:val="en-GB"/>
        </w:rPr>
        <w:t>Effective p</w:t>
      </w:r>
      <w:r w:rsidR="00DD5802" w:rsidRPr="002878A4">
        <w:rPr>
          <w:rFonts w:ascii="Arial" w:hAnsi="Arial"/>
          <w:lang w:val="en-GB"/>
        </w:rPr>
        <w:t xml:space="preserve">olicies and procedures are </w:t>
      </w:r>
      <w:r w:rsidRPr="002878A4">
        <w:rPr>
          <w:rFonts w:ascii="Arial" w:hAnsi="Arial"/>
          <w:lang w:val="en-GB"/>
        </w:rPr>
        <w:t xml:space="preserve">in place and updated </w:t>
      </w:r>
      <w:r w:rsidR="00DD5802" w:rsidRPr="002878A4">
        <w:rPr>
          <w:rFonts w:ascii="Arial" w:hAnsi="Arial"/>
          <w:lang w:val="en-GB"/>
        </w:rPr>
        <w:t>annually</w:t>
      </w:r>
      <w:r w:rsidRPr="002878A4">
        <w:rPr>
          <w:rFonts w:ascii="Arial" w:hAnsi="Arial"/>
          <w:lang w:val="en-GB"/>
        </w:rPr>
        <w:t xml:space="preserve"> including a behaviour “code of conduct” for staff and volunteers</w:t>
      </w:r>
      <w:r w:rsidR="00A578E7" w:rsidRPr="002878A4">
        <w:rPr>
          <w:rFonts w:ascii="Arial" w:hAnsi="Arial"/>
          <w:lang w:val="en-GB"/>
        </w:rPr>
        <w:t>. This code of conduct incorporates all the</w:t>
      </w:r>
      <w:r w:rsidR="0060662A" w:rsidRPr="002878A4">
        <w:rPr>
          <w:rFonts w:ascii="Arial" w:hAnsi="Arial"/>
          <w:lang w:val="en-GB"/>
        </w:rPr>
        <w:t xml:space="preserve"> </w:t>
      </w:r>
      <w:r w:rsidR="00D603BC" w:rsidRPr="002878A4">
        <w:rPr>
          <w:rFonts w:ascii="Arial" w:hAnsi="Arial"/>
          <w:lang w:val="en-GB"/>
        </w:rPr>
        <w:t>areas</w:t>
      </w:r>
      <w:r w:rsidR="00A578E7" w:rsidRPr="002878A4">
        <w:rPr>
          <w:rFonts w:ascii="Arial" w:hAnsi="Arial"/>
          <w:lang w:val="en-GB"/>
        </w:rPr>
        <w:t xml:space="preserve"> addressed in the </w:t>
      </w:r>
      <w:r w:rsidR="0060662A" w:rsidRPr="002878A4">
        <w:rPr>
          <w:rFonts w:ascii="Arial" w:hAnsi="Arial"/>
          <w:lang w:val="en-GB"/>
        </w:rPr>
        <w:t xml:space="preserve">“Guidance for Safer Working Practice for those who work with children in education settings </w:t>
      </w:r>
      <w:r w:rsidR="00A578E7" w:rsidRPr="002878A4">
        <w:rPr>
          <w:rFonts w:ascii="Arial" w:hAnsi="Arial"/>
          <w:lang w:val="en-GB"/>
        </w:rPr>
        <w:t xml:space="preserve">Feb </w:t>
      </w:r>
      <w:r w:rsidR="0060662A" w:rsidRPr="002878A4">
        <w:rPr>
          <w:rFonts w:ascii="Arial" w:hAnsi="Arial"/>
          <w:lang w:val="en-GB"/>
        </w:rPr>
        <w:t>20</w:t>
      </w:r>
      <w:r w:rsidR="00A578E7" w:rsidRPr="002878A4">
        <w:rPr>
          <w:rFonts w:ascii="Arial" w:hAnsi="Arial"/>
          <w:lang w:val="en-GB"/>
        </w:rPr>
        <w:t>22</w:t>
      </w:r>
      <w:r w:rsidR="0060662A" w:rsidRPr="002878A4">
        <w:rPr>
          <w:rFonts w:ascii="Arial" w:hAnsi="Arial"/>
          <w:lang w:val="en-GB"/>
        </w:rPr>
        <w:t>”</w:t>
      </w:r>
      <w:r w:rsidR="005F4CBF" w:rsidRPr="002878A4">
        <w:rPr>
          <w:rFonts w:ascii="Arial" w:hAnsi="Arial"/>
          <w:lang w:val="en-GB"/>
        </w:rPr>
        <w:t xml:space="preserve"> (supplemented </w:t>
      </w:r>
      <w:r w:rsidR="005B0795" w:rsidRPr="002878A4">
        <w:rPr>
          <w:rFonts w:ascii="Arial" w:hAnsi="Arial"/>
          <w:lang w:val="en-GB"/>
        </w:rPr>
        <w:t xml:space="preserve">where necessary </w:t>
      </w:r>
      <w:r w:rsidR="005F4CBF" w:rsidRPr="002878A4">
        <w:rPr>
          <w:rFonts w:ascii="Arial" w:hAnsi="Arial"/>
          <w:lang w:val="en-GB"/>
        </w:rPr>
        <w:t>by the COVID-19 Addendum April 2020)</w:t>
      </w:r>
      <w:r w:rsidRPr="002878A4">
        <w:rPr>
          <w:rFonts w:ascii="Arial" w:hAnsi="Arial"/>
          <w:lang w:val="en-GB"/>
        </w:rPr>
        <w:t>. I</w:t>
      </w:r>
      <w:r w:rsidR="00AD003C" w:rsidRPr="002878A4">
        <w:rPr>
          <w:rFonts w:ascii="Arial" w:hAnsi="Arial"/>
          <w:lang w:val="en-GB"/>
        </w:rPr>
        <w:t xml:space="preserve">nformation is provided to the Local </w:t>
      </w:r>
      <w:r w:rsidR="00DD5802" w:rsidRPr="002878A4">
        <w:rPr>
          <w:rFonts w:ascii="Arial" w:hAnsi="Arial"/>
          <w:lang w:val="en-GB"/>
        </w:rPr>
        <w:t>A</w:t>
      </w:r>
      <w:r w:rsidR="00AD003C" w:rsidRPr="002878A4">
        <w:rPr>
          <w:rFonts w:ascii="Arial" w:hAnsi="Arial"/>
          <w:lang w:val="en-GB"/>
        </w:rPr>
        <w:t>uthority</w:t>
      </w:r>
      <w:r w:rsidR="00DD5802" w:rsidRPr="002878A4">
        <w:rPr>
          <w:rFonts w:ascii="Arial" w:hAnsi="Arial"/>
          <w:lang w:val="en-GB"/>
        </w:rPr>
        <w:t xml:space="preserve"> </w:t>
      </w:r>
      <w:r w:rsidR="00BB3EA2" w:rsidRPr="002878A4">
        <w:rPr>
          <w:rFonts w:ascii="Arial" w:hAnsi="Arial"/>
          <w:lang w:val="en-GB"/>
        </w:rPr>
        <w:t>(</w:t>
      </w:r>
      <w:r w:rsidR="005B0795" w:rsidRPr="002878A4">
        <w:rPr>
          <w:rFonts w:ascii="Arial" w:hAnsi="Arial"/>
          <w:lang w:val="en-GB"/>
        </w:rPr>
        <w:t xml:space="preserve">acting </w:t>
      </w:r>
      <w:r w:rsidR="00BB3EA2" w:rsidRPr="002878A4">
        <w:rPr>
          <w:rFonts w:ascii="Arial" w:hAnsi="Arial"/>
          <w:lang w:val="en-GB"/>
        </w:rPr>
        <w:t xml:space="preserve">on behalf of the </w:t>
      </w:r>
      <w:r w:rsidR="00266782" w:rsidRPr="002878A4">
        <w:rPr>
          <w:rFonts w:ascii="Arial" w:hAnsi="Arial"/>
          <w:lang w:val="en-GB"/>
        </w:rPr>
        <w:t>Safeguarding Children Partnership</w:t>
      </w:r>
      <w:r w:rsidR="00BB3EA2" w:rsidRPr="002878A4">
        <w:rPr>
          <w:rFonts w:ascii="Arial" w:hAnsi="Arial"/>
          <w:lang w:val="en-GB"/>
        </w:rPr>
        <w:t xml:space="preserve">) </w:t>
      </w:r>
      <w:r w:rsidR="00FF60EC" w:rsidRPr="002878A4">
        <w:rPr>
          <w:rFonts w:ascii="Arial" w:hAnsi="Arial"/>
          <w:lang w:val="en-GB"/>
        </w:rPr>
        <w:t xml:space="preserve">through the Safeguarding </w:t>
      </w:r>
      <w:r w:rsidR="0027130C" w:rsidRPr="002878A4">
        <w:rPr>
          <w:rFonts w:ascii="Arial" w:hAnsi="Arial"/>
          <w:lang w:val="en-GB"/>
        </w:rPr>
        <w:t xml:space="preserve">Annual </w:t>
      </w:r>
      <w:r w:rsidR="00FF60EC" w:rsidRPr="002878A4">
        <w:rPr>
          <w:rFonts w:ascii="Arial" w:hAnsi="Arial"/>
          <w:lang w:val="en-GB"/>
        </w:rPr>
        <w:t>Return</w:t>
      </w:r>
      <w:r w:rsidR="0072285A" w:rsidRPr="002878A4">
        <w:rPr>
          <w:rFonts w:ascii="Arial" w:hAnsi="Arial"/>
          <w:lang w:val="en-GB"/>
        </w:rPr>
        <w:t>.</w:t>
      </w:r>
      <w:r w:rsidR="00FF60EC" w:rsidRPr="002878A4">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w:t>
      </w:r>
      <w:r w:rsidRPr="00404218">
        <w:rPr>
          <w:rFonts w:ascii="Arial" w:hAnsi="Arial"/>
          <w:lang w:val="en-GB"/>
        </w:rPr>
        <w:lastRenderedPageBreak/>
        <w:t xml:space="preserve">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 xml:space="preserve">Safeguarding arrangements </w:t>
      </w:r>
      <w:proofErr w:type="gramStart"/>
      <w:r w:rsidR="00586456">
        <w:rPr>
          <w:rFonts w:ascii="Arial" w:hAnsi="Arial"/>
          <w:lang w:val="en-GB"/>
        </w:rPr>
        <w:t>take into account</w:t>
      </w:r>
      <w:proofErr w:type="gramEnd"/>
      <w:r w:rsidR="00586456">
        <w:rPr>
          <w:rFonts w:ascii="Arial" w:hAnsi="Arial"/>
          <w:lang w:val="en-GB"/>
        </w:rPr>
        <w:t xml:space="preserve">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59B21D36" w:rsidR="000B7479" w:rsidRDefault="00DD5802" w:rsidP="00F537F8">
      <w:pPr>
        <w:ind w:left="709" w:firstLine="11"/>
        <w:jc w:val="both"/>
        <w:rPr>
          <w:rFonts w:ascii="Arial" w:hAnsi="Arial"/>
        </w:rPr>
      </w:pPr>
      <w:r w:rsidRPr="00404218">
        <w:rPr>
          <w:rFonts w:ascii="Arial" w:hAnsi="Arial"/>
        </w:rPr>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Annex </w:t>
      </w:r>
      <w:r w:rsidR="00971091">
        <w:rPr>
          <w:rFonts w:ascii="Arial" w:hAnsi="Arial"/>
        </w:rPr>
        <w:t>C</w:t>
      </w:r>
      <w:r w:rsidR="00D105E1">
        <w:rPr>
          <w:rFonts w:ascii="Arial" w:hAnsi="Arial"/>
        </w:rPr>
        <w:t xml:space="preserve"> of “Keeping children safe in education”</w:t>
      </w:r>
      <w:r w:rsidR="003E7879">
        <w:rPr>
          <w:rFonts w:ascii="Arial" w:hAnsi="Arial"/>
        </w:rPr>
        <w:t>. The DSL is a senior member of staff on the senior leadership team</w:t>
      </w:r>
      <w:r w:rsidR="00D105E1">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rFonts w:ascii="Arial" w:hAnsi="Arial"/>
        </w:rPr>
      </w:pPr>
      <w:r w:rsidRPr="002E1973">
        <w:rPr>
          <w:rFonts w:ascii="Arial" w:hAnsi="Arial"/>
          <w:b/>
          <w:bCs/>
        </w:rPr>
        <w:t>Managing referrals</w:t>
      </w:r>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xml:space="preserv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to the Police where a crime may have been committed</w:t>
      </w:r>
    </w:p>
    <w:p w14:paraId="717F2862" w14:textId="733ADCE0" w:rsidR="004643CD" w:rsidRDefault="008B6106" w:rsidP="00B546A4">
      <w:pPr>
        <w:numPr>
          <w:ilvl w:val="0"/>
          <w:numId w:val="24"/>
        </w:numPr>
        <w:ind w:left="1134" w:hanging="425"/>
        <w:jc w:val="both"/>
        <w:rPr>
          <w:rFonts w:ascii="Arial" w:hAnsi="Arial"/>
        </w:rPr>
      </w:pPr>
      <w:r w:rsidRPr="002E1973">
        <w:rPr>
          <w:rFonts w:ascii="Arial" w:hAnsi="Arial"/>
          <w:b/>
          <w:bCs/>
        </w:rPr>
        <w:lastRenderedPageBreak/>
        <w:t>Working with others</w:t>
      </w:r>
      <w:r>
        <w:rPr>
          <w:rFonts w:ascii="Arial" w:hAnsi="Arial"/>
        </w:rPr>
        <w:t xml:space="preserve"> – to act as a source of support and advice, to act as a point of contact for the safeguarding partners, to </w:t>
      </w:r>
      <w:r w:rsidR="00222ABF">
        <w:rPr>
          <w:rFonts w:ascii="Arial" w:hAnsi="Arial"/>
        </w:rPr>
        <w:t xml:space="preserve">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w:t>
      </w:r>
      <w:proofErr w:type="spellStart"/>
      <w:r w:rsidR="00222ABF">
        <w:rPr>
          <w:rFonts w:ascii="Arial" w:hAnsi="Arial"/>
        </w:rPr>
        <w:t>carers</w:t>
      </w:r>
      <w:proofErr w:type="spellEnd"/>
      <w:r w:rsidR="00222ABF">
        <w:rPr>
          <w:rFonts w:ascii="Arial" w:hAnsi="Arial"/>
        </w:rPr>
        <w:t>,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p>
    <w:p w14:paraId="4549CA8F" w14:textId="17B82359" w:rsidR="004643CD" w:rsidRDefault="004643CD" w:rsidP="00B546A4">
      <w:pPr>
        <w:numPr>
          <w:ilvl w:val="0"/>
          <w:numId w:val="24"/>
        </w:numPr>
        <w:ind w:left="1134" w:hanging="425"/>
        <w:jc w:val="both"/>
        <w:rPr>
          <w:rFonts w:ascii="Arial" w:hAnsi="Arial"/>
        </w:rPr>
      </w:pPr>
      <w:r w:rsidRPr="002E1973">
        <w:rPr>
          <w:rFonts w:ascii="Arial" w:hAnsi="Arial"/>
          <w:b/>
          <w:bCs/>
        </w:rPr>
        <w:t xml:space="preserve">Information </w:t>
      </w:r>
      <w:r>
        <w:rPr>
          <w:rFonts w:ascii="Arial" w:hAnsi="Arial"/>
          <w:b/>
          <w:bCs/>
        </w:rPr>
        <w:t xml:space="preserve">sharing </w:t>
      </w:r>
      <w:r w:rsidRPr="002E1973">
        <w:rPr>
          <w:rFonts w:ascii="Arial" w:hAnsi="Arial"/>
          <w:b/>
          <w:bCs/>
        </w:rPr>
        <w:t xml:space="preserve">and managing safeguarding </w:t>
      </w:r>
      <w:r w:rsidR="00D852F1">
        <w:rPr>
          <w:rFonts w:ascii="Arial" w:hAnsi="Arial"/>
          <w:b/>
          <w:bCs/>
        </w:rPr>
        <w:t>records</w:t>
      </w:r>
      <w:r w:rsidR="00D852F1">
        <w:rPr>
          <w:rFonts w:ascii="Arial" w:hAnsi="Arial"/>
        </w:rPr>
        <w:t xml:space="preserve"> </w:t>
      </w:r>
      <w:r>
        <w:rPr>
          <w:rFonts w:ascii="Arial" w:hAnsi="Arial"/>
        </w:rPr>
        <w:t xml:space="preserve">– keeping </w:t>
      </w:r>
      <w:r w:rsidR="00D852F1">
        <w:rPr>
          <w:rFonts w:ascii="Arial" w:hAnsi="Arial"/>
        </w:rPr>
        <w:t xml:space="preserve">records </w:t>
      </w:r>
      <w:r>
        <w:rPr>
          <w:rFonts w:ascii="Arial" w:hAnsi="Arial"/>
        </w:rPr>
        <w:t xml:space="preserve">confidential, secure and up to date, in a separate </w:t>
      </w:r>
      <w:r w:rsidR="00D852F1">
        <w:rPr>
          <w:rFonts w:ascii="Arial" w:hAnsi="Arial"/>
        </w:rPr>
        <w:t xml:space="preserve">record </w:t>
      </w:r>
      <w:r>
        <w:rPr>
          <w:rFonts w:ascii="Arial" w:hAnsi="Arial"/>
        </w:rPr>
        <w:t>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39D20636" w:rsidR="007513C8" w:rsidRDefault="004643CD" w:rsidP="00B546A4">
      <w:pPr>
        <w:numPr>
          <w:ilvl w:val="0"/>
          <w:numId w:val="24"/>
        </w:numPr>
        <w:ind w:left="1134" w:hanging="425"/>
        <w:jc w:val="both"/>
        <w:rPr>
          <w:rFonts w:ascii="Arial" w:hAnsi="Arial"/>
        </w:rPr>
      </w:pPr>
      <w:r w:rsidRPr="002E1973">
        <w:rPr>
          <w:rFonts w:ascii="Arial" w:hAnsi="Arial"/>
          <w:b/>
          <w:bCs/>
        </w:rPr>
        <w:t>Raising Awareness</w:t>
      </w:r>
      <w:r>
        <w:rPr>
          <w:rFonts w:ascii="Arial" w:hAnsi="Arial"/>
        </w:rPr>
        <w:t xml:space="preserve"> – ensuring each member of staff and volunteer </w:t>
      </w:r>
      <w:r w:rsidR="007513C8">
        <w:rPr>
          <w:rFonts w:ascii="Arial" w:hAnsi="Arial"/>
        </w:rPr>
        <w:t xml:space="preserve">understands the child protection policy which is reviewed at least annually, making it available publicly, ensuring staff </w:t>
      </w:r>
      <w:r w:rsidR="00D852F1">
        <w:rPr>
          <w:rFonts w:ascii="Arial" w:hAnsi="Arial"/>
        </w:rPr>
        <w:t xml:space="preserve">and governors </w:t>
      </w:r>
      <w:r w:rsidR="007513C8">
        <w:rPr>
          <w:rFonts w:ascii="Arial" w:hAnsi="Arial"/>
        </w:rPr>
        <w:t>have access to relevant training</w:t>
      </w:r>
      <w:r w:rsidR="005B2C6A">
        <w:rPr>
          <w:rFonts w:ascii="Arial" w:hAnsi="Arial"/>
        </w:rPr>
        <w:t xml:space="preserve"> and induction</w:t>
      </w:r>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vulnerable children</w:t>
      </w:r>
    </w:p>
    <w:p w14:paraId="30A4E419" w14:textId="51C2EE8C" w:rsidR="008B6106" w:rsidRDefault="007513C8" w:rsidP="00B546A4">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w:t>
      </w:r>
      <w:proofErr w:type="spellStart"/>
      <w:r w:rsidR="00266AEC">
        <w:rPr>
          <w:rFonts w:ascii="Arial" w:hAnsi="Arial"/>
        </w:rPr>
        <w:t>eg</w:t>
      </w:r>
      <w:proofErr w:type="spellEnd"/>
      <w:r w:rsidR="00266AEC">
        <w:rPr>
          <w:rFonts w:ascii="Arial" w:hAnsi="Arial"/>
        </w:rPr>
        <w:t xml:space="preserve"> SEND, those with health conditions and young </w:t>
      </w:r>
      <w:proofErr w:type="spellStart"/>
      <w:r w:rsidR="00266AEC">
        <w:rPr>
          <w:rFonts w:ascii="Arial" w:hAnsi="Arial"/>
        </w:rPr>
        <w:t>carers</w:t>
      </w:r>
      <w:proofErr w:type="spellEnd"/>
      <w:r w:rsidR="00266AEC">
        <w:rPr>
          <w:rFonts w:ascii="Arial" w:hAnsi="Arial"/>
        </w:rPr>
        <w:t xml:space="preserve">, </w:t>
      </w:r>
      <w:r w:rsidR="00A27098">
        <w:rPr>
          <w:rFonts w:ascii="Arial" w:hAnsi="Arial"/>
        </w:rPr>
        <w:t xml:space="preserve">to </w:t>
      </w:r>
      <w:r w:rsidR="00266AEC">
        <w:rPr>
          <w:rFonts w:ascii="Arial" w:hAnsi="Arial"/>
        </w:rPr>
        <w:t>understand the unique risks associated with online safety</w:t>
      </w:r>
    </w:p>
    <w:p w14:paraId="31D4337D" w14:textId="7B439C65" w:rsidR="00266AEC" w:rsidRDefault="00266AEC" w:rsidP="00B546A4">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help them to understand that safeguarding and educational outcomes are linked</w:t>
      </w:r>
    </w:p>
    <w:p w14:paraId="3275FD85" w14:textId="67EEB10A" w:rsidR="00266AEC" w:rsidRDefault="00266AEC" w:rsidP="00B546A4">
      <w:pPr>
        <w:numPr>
          <w:ilvl w:val="0"/>
          <w:numId w:val="24"/>
        </w:numPr>
        <w:ind w:left="1134" w:hanging="425"/>
        <w:jc w:val="both"/>
        <w:rPr>
          <w:rFonts w:ascii="Arial" w:hAnsi="Arial"/>
        </w:rPr>
      </w:pPr>
      <w:r>
        <w:rPr>
          <w:rFonts w:ascii="Arial" w:hAnsi="Arial"/>
          <w:b/>
          <w:bCs/>
        </w:rPr>
        <w:t xml:space="preserve">Understanding the views of </w:t>
      </w:r>
      <w:r w:rsidR="00D852F1">
        <w:rPr>
          <w:rFonts w:ascii="Arial" w:hAnsi="Arial"/>
          <w:b/>
          <w:bCs/>
        </w:rPr>
        <w:t xml:space="preserve">all </w:t>
      </w:r>
      <w:r>
        <w:rPr>
          <w:rFonts w:ascii="Arial" w:hAnsi="Arial"/>
          <w:b/>
          <w:bCs/>
        </w:rPr>
        <w:t xml:space="preserve">children </w:t>
      </w:r>
      <w:r>
        <w:rPr>
          <w:rFonts w:ascii="Arial" w:hAnsi="Arial"/>
        </w:rPr>
        <w:t xml:space="preserve">– encouraging a culture of listening to </w:t>
      </w:r>
      <w:r w:rsidR="00EB4F15">
        <w:rPr>
          <w:rFonts w:ascii="Arial" w:hAnsi="Arial"/>
        </w:rPr>
        <w:t xml:space="preserve">all </w:t>
      </w:r>
      <w:r>
        <w:rPr>
          <w:rFonts w:ascii="Arial" w:hAnsi="Arial"/>
        </w:rPr>
        <w:t xml:space="preserve">children </w:t>
      </w:r>
      <w:r w:rsidR="00EB4F15">
        <w:rPr>
          <w:rFonts w:ascii="Arial" w:hAnsi="Arial"/>
        </w:rPr>
        <w:t xml:space="preserve">(including those who are known to be disproportionately impacted by </w:t>
      </w:r>
      <w:r w:rsidR="00424C1E">
        <w:rPr>
          <w:rFonts w:ascii="Arial" w:hAnsi="Arial"/>
        </w:rPr>
        <w:t>different forms of harm and abuse</w:t>
      </w:r>
      <w:r w:rsidR="00EB4F15">
        <w:rPr>
          <w:rFonts w:ascii="Arial" w:hAnsi="Arial"/>
        </w:rPr>
        <w:t xml:space="preserve"> </w:t>
      </w:r>
      <w:proofErr w:type="spellStart"/>
      <w:r w:rsidR="00424C1E">
        <w:rPr>
          <w:rFonts w:ascii="Arial" w:hAnsi="Arial"/>
        </w:rPr>
        <w:t>eg</w:t>
      </w:r>
      <w:proofErr w:type="spellEnd"/>
      <w:r w:rsidR="00424C1E">
        <w:rPr>
          <w:rFonts w:ascii="Arial" w:hAnsi="Arial"/>
        </w:rPr>
        <w:t xml:space="preserve"> </w:t>
      </w:r>
      <w:r w:rsidR="00EB4F15">
        <w:rPr>
          <w:rFonts w:ascii="Arial" w:hAnsi="Arial"/>
        </w:rPr>
        <w:t>LGBT</w:t>
      </w:r>
      <w:r w:rsidR="00424C1E">
        <w:rPr>
          <w:rFonts w:ascii="Arial" w:hAnsi="Arial"/>
        </w:rPr>
        <w:t xml:space="preserve"> pupils, disabled</w:t>
      </w:r>
      <w:r w:rsidR="00EB4F15">
        <w:rPr>
          <w:rFonts w:ascii="Arial" w:hAnsi="Arial"/>
        </w:rPr>
        <w:t xml:space="preserve"> </w:t>
      </w:r>
      <w:r w:rsidR="00363E3B">
        <w:rPr>
          <w:rFonts w:ascii="Arial" w:hAnsi="Arial"/>
        </w:rPr>
        <w:t xml:space="preserve">children or </w:t>
      </w:r>
      <w:r w:rsidR="00EB4F15">
        <w:rPr>
          <w:rFonts w:ascii="Arial" w:hAnsi="Arial"/>
        </w:rPr>
        <w:t xml:space="preserve">girls) </w:t>
      </w:r>
      <w:r>
        <w:rPr>
          <w:rFonts w:ascii="Arial" w:hAnsi="Arial"/>
        </w:rPr>
        <w:t xml:space="preserve">and taking account of their wishes and feelings in </w:t>
      </w:r>
      <w:proofErr w:type="spellStart"/>
      <w:r>
        <w:rPr>
          <w:rFonts w:ascii="Arial" w:hAnsi="Arial"/>
        </w:rPr>
        <w:t>measues</w:t>
      </w:r>
      <w:proofErr w:type="spellEnd"/>
      <w:r>
        <w:rPr>
          <w:rFonts w:ascii="Arial" w:hAnsi="Arial"/>
        </w:rPr>
        <w:t xml:space="preserve"> taken to protect them and understanding the difficulties children may have in approaching staff about their c</w:t>
      </w:r>
      <w:r w:rsidR="00A27098">
        <w:rPr>
          <w:rFonts w:ascii="Arial" w:hAnsi="Arial"/>
        </w:rPr>
        <w:t>i</w:t>
      </w:r>
      <w:r>
        <w:rPr>
          <w:rFonts w:ascii="Arial" w:hAnsi="Arial"/>
        </w:rPr>
        <w:t>rcumstances</w:t>
      </w:r>
    </w:p>
    <w:p w14:paraId="217900A3" w14:textId="5404DA56" w:rsidR="00266AEC" w:rsidRDefault="00266AEC" w:rsidP="00B546A4">
      <w:pPr>
        <w:numPr>
          <w:ilvl w:val="0"/>
          <w:numId w:val="24"/>
        </w:numPr>
        <w:ind w:left="1134" w:hanging="425"/>
        <w:jc w:val="both"/>
        <w:rPr>
          <w:rFonts w:ascii="Arial" w:hAnsi="Arial"/>
        </w:rPr>
      </w:pPr>
      <w:r w:rsidRPr="002E1973">
        <w:rPr>
          <w:rFonts w:ascii="Arial" w:hAnsi="Arial"/>
          <w:b/>
          <w:bCs/>
        </w:rPr>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records between schools and colleges in accordance with data protection legislation, keeping detailed, accurate and secure written records and understanding the purpose of this</w:t>
      </w:r>
    </w:p>
    <w:p w14:paraId="65B36F5A" w14:textId="77777777" w:rsidR="00DD5802" w:rsidRPr="00404218" w:rsidRDefault="00DD5802" w:rsidP="00A72C02">
      <w:pPr>
        <w:jc w:val="both"/>
        <w:rPr>
          <w:rFonts w:ascii="Arial" w:hAnsi="Arial"/>
          <w:lang w:val="en-GB"/>
        </w:rPr>
      </w:pPr>
    </w:p>
    <w:p w14:paraId="2FC3BC0B" w14:textId="7A20EF6F"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311BE80" w14:textId="77777777" w:rsidR="00DD5802" w:rsidRPr="00404218" w:rsidRDefault="00DD5802" w:rsidP="00A72C02">
      <w:pPr>
        <w:jc w:val="both"/>
        <w:rPr>
          <w:lang w:val="en-GB"/>
        </w:rPr>
      </w:pPr>
    </w:p>
    <w:p w14:paraId="5AC5F96F" w14:textId="1EA2A6A1"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 xml:space="preserve">written </w:t>
      </w:r>
      <w:proofErr w:type="gramStart"/>
      <w:r w:rsidR="009C3E6B">
        <w:rPr>
          <w:rFonts w:ascii="Arial" w:hAnsi="Arial"/>
          <w:lang w:val="en-GB"/>
        </w:rPr>
        <w:t>down</w:t>
      </w:r>
      <w:r w:rsidR="002878A4">
        <w:rPr>
          <w:rFonts w:ascii="Arial" w:hAnsi="Arial"/>
          <w:lang w:val="en-GB"/>
        </w:rPr>
        <w:t xml:space="preserve">, </w:t>
      </w:r>
      <w:r w:rsidR="009C3E6B">
        <w:rPr>
          <w:rFonts w:ascii="Arial" w:hAnsi="Arial"/>
          <w:lang w:val="en-GB"/>
        </w:rPr>
        <w:t xml:space="preserve"> signed</w:t>
      </w:r>
      <w:proofErr w:type="gramEnd"/>
      <w:r w:rsidR="002878A4">
        <w:rPr>
          <w:rFonts w:ascii="Arial" w:hAnsi="Arial"/>
          <w:i/>
          <w:color w:val="FF0000"/>
          <w:lang w:val="en-GB"/>
        </w:rPr>
        <w:t xml:space="preserve"> </w:t>
      </w:r>
      <w:r w:rsidR="009C3E6B">
        <w:rPr>
          <w:rFonts w:ascii="Arial" w:hAnsi="Arial"/>
          <w:lang w:val="en-GB"/>
        </w:rPr>
        <w:t xml:space="preserve">and dated and passed immediately to the </w:t>
      </w:r>
      <w:r w:rsidR="009C3E6B">
        <w:rPr>
          <w:rFonts w:ascii="Arial" w:hAnsi="Arial"/>
          <w:lang w:val="en-GB"/>
        </w:rPr>
        <w:lastRenderedPageBreak/>
        <w:t xml:space="preserve">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03C32F03"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2D5CD047" w14:textId="77777777" w:rsidR="00AA7369" w:rsidRDefault="00B270CF" w:rsidP="00405153">
      <w:pPr>
        <w:ind w:left="709" w:hanging="709"/>
        <w:jc w:val="both"/>
        <w:rPr>
          <w:rFonts w:ascii="Arial" w:hAnsi="Arial"/>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424C1E">
        <w:rPr>
          <w:rFonts w:ascii="Arial" w:hAnsi="Arial"/>
          <w:b/>
        </w:rPr>
        <w:t xml:space="preserve">with a disability or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w:t>
      </w:r>
      <w:r w:rsidR="00AA7369">
        <w:rPr>
          <w:rFonts w:ascii="Arial" w:hAnsi="Arial"/>
        </w:rPr>
        <w:t xml:space="preserve">needed </w:t>
      </w:r>
      <w:r w:rsidR="001E5559">
        <w:rPr>
          <w:rFonts w:ascii="Arial" w:hAnsi="Arial"/>
        </w:rPr>
        <w:t xml:space="preserve">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 xml:space="preserve">Staff are well placed to observe children day-to-day and identify those whose </w:t>
      </w:r>
      <w:proofErr w:type="spellStart"/>
      <w:r w:rsidR="00AB7DC3" w:rsidRPr="00AB7DC3">
        <w:rPr>
          <w:rFonts w:ascii="Arial" w:hAnsi="Arial"/>
        </w:rPr>
        <w:t>behaviour</w:t>
      </w:r>
      <w:proofErr w:type="spellEnd"/>
      <w:r w:rsidR="00AB7DC3" w:rsidRPr="00AB7DC3">
        <w:rPr>
          <w:rFonts w:ascii="Arial" w:hAnsi="Arial"/>
        </w:rPr>
        <w:t xml:space="preserve">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w:t>
      </w:r>
      <w:r w:rsidR="00162B77" w:rsidRPr="00162B77">
        <w:rPr>
          <w:rFonts w:ascii="Arial" w:hAnsi="Arial"/>
        </w:rPr>
        <w:lastRenderedPageBreak/>
        <w:t xml:space="preserve">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w:t>
      </w:r>
      <w:r w:rsidR="000F3DDE">
        <w:rPr>
          <w:rFonts w:ascii="Arial" w:hAnsi="Arial"/>
        </w:rPr>
        <w:t>, disabilities</w:t>
      </w:r>
      <w:r w:rsidR="00DB4A0D">
        <w:rPr>
          <w:rFonts w:ascii="Arial" w:hAnsi="Arial"/>
        </w:rPr>
        <w:t xml:space="preserve"> or </w:t>
      </w:r>
      <w:r w:rsidR="000F3DDE">
        <w:rPr>
          <w:rFonts w:ascii="Arial" w:hAnsi="Arial"/>
        </w:rPr>
        <w:t>physical health issues</w:t>
      </w:r>
      <w:r w:rsidR="00DB4A0D">
        <w:rPr>
          <w:rFonts w:ascii="Arial" w:hAnsi="Arial"/>
        </w:rPr>
        <w:t>.</w:t>
      </w:r>
      <w:r w:rsidR="00AA7369">
        <w:rPr>
          <w:rFonts w:ascii="Arial" w:hAnsi="Arial"/>
        </w:rPr>
        <w:t xml:space="preserve"> These barriers include:-</w:t>
      </w:r>
    </w:p>
    <w:p w14:paraId="40970973" w14:textId="77777777" w:rsidR="00AA7369" w:rsidRDefault="00AA7369" w:rsidP="00405153">
      <w:pPr>
        <w:ind w:left="709" w:hanging="709"/>
        <w:jc w:val="both"/>
        <w:rPr>
          <w:rFonts w:ascii="Arial" w:hAnsi="Arial"/>
        </w:rPr>
      </w:pPr>
    </w:p>
    <w:p w14:paraId="4DA71229" w14:textId="735136C7" w:rsidR="00AA7369" w:rsidRPr="003E584F"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3E584F">
        <w:rPr>
          <w:rFonts w:ascii="Arial" w:hAnsi="Arial" w:cs="Arial"/>
          <w:color w:val="000000"/>
          <w:lang w:val="en-GB" w:eastAsia="en-GB"/>
        </w:rPr>
        <w:t>assumptions that indicators of possible abuse such as behaviour, mood and injury relate to the child’s condition without further exploration</w:t>
      </w:r>
    </w:p>
    <w:p w14:paraId="1F48F605" w14:textId="77777777" w:rsidR="00AA7369" w:rsidRPr="003E584F" w:rsidRDefault="00AA7369" w:rsidP="00F35EF7">
      <w:pPr>
        <w:pStyle w:val="ListParagraph"/>
        <w:autoSpaceDE w:val="0"/>
        <w:autoSpaceDN w:val="0"/>
        <w:adjustRightInd w:val="0"/>
        <w:ind w:left="1429"/>
        <w:rPr>
          <w:rFonts w:ascii="Arial" w:hAnsi="Arial" w:cs="Arial"/>
          <w:color w:val="000000"/>
          <w:lang w:val="en-GB" w:eastAsia="en-GB"/>
        </w:rPr>
      </w:pPr>
    </w:p>
    <w:p w14:paraId="4D12E05A" w14:textId="77777777" w:rsidR="00AA7369" w:rsidRPr="003E584F"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3E584F">
        <w:rPr>
          <w:rFonts w:ascii="Arial" w:hAnsi="Arial" w:cs="Arial"/>
          <w:color w:val="000000"/>
          <w:lang w:val="en-GB" w:eastAsia="en-GB"/>
        </w:rPr>
        <w:t xml:space="preserve">these children being more prone to peer group isolation or bullying (including prejudice-based bullying) than other children </w:t>
      </w:r>
    </w:p>
    <w:p w14:paraId="5EF81B5A" w14:textId="77777777" w:rsidR="00AA7369" w:rsidRPr="003E584F" w:rsidRDefault="00AA7369" w:rsidP="00F35EF7">
      <w:pPr>
        <w:pStyle w:val="ListParagraph"/>
        <w:autoSpaceDE w:val="0"/>
        <w:autoSpaceDN w:val="0"/>
        <w:adjustRightInd w:val="0"/>
        <w:ind w:left="1429"/>
        <w:rPr>
          <w:rFonts w:ascii="Arial" w:hAnsi="Arial" w:cs="Arial"/>
          <w:color w:val="000000"/>
          <w:lang w:val="en-GB" w:eastAsia="en-GB"/>
        </w:rPr>
      </w:pPr>
    </w:p>
    <w:p w14:paraId="6F3E3484" w14:textId="77777777" w:rsidR="00AA7369" w:rsidRPr="003E584F"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3E584F">
        <w:rPr>
          <w:rFonts w:ascii="Arial" w:hAnsi="Arial" w:cs="Arial"/>
          <w:color w:val="000000"/>
          <w:lang w:val="en-GB" w:eastAsia="en-GB"/>
        </w:rPr>
        <w:t xml:space="preserve">the potential for children with SEND or certain medical conditions being disproportionally impacted by behaviours such as bullying, without outwardly showing any signs, and </w:t>
      </w:r>
    </w:p>
    <w:p w14:paraId="380951F4" w14:textId="77777777" w:rsidR="00AA7369" w:rsidRPr="003E584F" w:rsidRDefault="00AA7369" w:rsidP="00F35EF7">
      <w:pPr>
        <w:pStyle w:val="ListParagraph"/>
        <w:autoSpaceDE w:val="0"/>
        <w:autoSpaceDN w:val="0"/>
        <w:adjustRightInd w:val="0"/>
        <w:ind w:left="1429"/>
        <w:rPr>
          <w:rFonts w:ascii="Arial" w:hAnsi="Arial" w:cs="Arial"/>
          <w:color w:val="000000"/>
          <w:lang w:val="en-GB" w:eastAsia="en-GB"/>
        </w:rPr>
      </w:pPr>
    </w:p>
    <w:p w14:paraId="5899DB3A" w14:textId="77777777" w:rsidR="00AA7369" w:rsidRPr="003E584F"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3E584F">
        <w:rPr>
          <w:rFonts w:ascii="Arial" w:hAnsi="Arial" w:cs="Arial"/>
          <w:color w:val="000000"/>
          <w:lang w:val="en-GB" w:eastAsia="en-GB"/>
        </w:rPr>
        <w:t xml:space="preserve">communication barriers and difficulties in managing or reporting these challenges. </w:t>
      </w:r>
    </w:p>
    <w:p w14:paraId="74C9AD1D" w14:textId="77777777" w:rsidR="00AA7369" w:rsidRPr="003E584F" w:rsidRDefault="00AA7369" w:rsidP="00F35EF7">
      <w:pPr>
        <w:pStyle w:val="ListParagraph"/>
        <w:autoSpaceDE w:val="0"/>
        <w:autoSpaceDN w:val="0"/>
        <w:adjustRightInd w:val="0"/>
        <w:ind w:left="1429"/>
        <w:rPr>
          <w:rFonts w:ascii="Arial" w:hAnsi="Arial" w:cs="Arial"/>
          <w:color w:val="000000"/>
          <w:lang w:val="en-GB" w:eastAsia="en-GB"/>
        </w:rPr>
      </w:pPr>
    </w:p>
    <w:p w14:paraId="78031F9A" w14:textId="77777777" w:rsidR="00AA7369" w:rsidRPr="003E584F"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3E584F">
        <w:rPr>
          <w:rFonts w:ascii="Arial" w:hAnsi="Arial" w:cs="Arial"/>
          <w:color w:val="000000"/>
          <w:lang w:val="en-GB" w:eastAsia="en-GB"/>
        </w:rPr>
        <w:t xml:space="preserve">cognitive understanding – being unable to understand the difference between fact and fiction in online content and then repeating the content/behaviours in schools or colleges or the consequences of doing so. </w:t>
      </w:r>
    </w:p>
    <w:p w14:paraId="0DAF66E8" w14:textId="77777777" w:rsidR="00AA7369" w:rsidRPr="00F35EF7" w:rsidRDefault="00AA7369" w:rsidP="00F35EF7">
      <w:pPr>
        <w:pStyle w:val="ListParagraph"/>
        <w:autoSpaceDE w:val="0"/>
        <w:autoSpaceDN w:val="0"/>
        <w:adjustRightInd w:val="0"/>
        <w:ind w:left="1429"/>
        <w:rPr>
          <w:rFonts w:ascii="Arial" w:hAnsi="Arial" w:cs="Arial"/>
          <w:color w:val="000000"/>
          <w:sz w:val="23"/>
          <w:szCs w:val="23"/>
          <w:lang w:val="en-GB" w:eastAsia="en-GB"/>
        </w:rPr>
      </w:pPr>
    </w:p>
    <w:p w14:paraId="33705C0F" w14:textId="0E30BD24" w:rsidR="00B270CF" w:rsidRDefault="00B270CF" w:rsidP="00F35EF7">
      <w:pPr>
        <w:ind w:left="709"/>
        <w:jc w:val="both"/>
        <w:rPr>
          <w:rFonts w:ascii="Arial" w:hAnsi="Arial"/>
          <w:lang w:val="en-GB"/>
        </w:rPr>
      </w:pP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02789BB2" w:rsidR="00162B77" w:rsidRDefault="00B270CF" w:rsidP="00F35EF7">
      <w:pPr>
        <w:pStyle w:val="Default"/>
        <w:ind w:left="709" w:hanging="709"/>
        <w:rPr>
          <w:rFonts w:ascii="Arial" w:hAnsi="Arial"/>
        </w:rPr>
      </w:pPr>
      <w:r>
        <w:rPr>
          <w:rFonts w:ascii="Arial" w:hAnsi="Arial"/>
        </w:rPr>
        <w:t>5.2</w:t>
      </w:r>
      <w:r>
        <w:rPr>
          <w:rFonts w:ascii="Arial" w:hAnsi="Arial"/>
        </w:rPr>
        <w:tab/>
      </w:r>
      <w:r w:rsidR="009541CA">
        <w:rPr>
          <w:rFonts w:ascii="Arial" w:hAnsi="Arial"/>
          <w:b/>
        </w:rPr>
        <w:t>C</w:t>
      </w:r>
      <w:r w:rsidR="00D84FBC">
        <w:rPr>
          <w:rFonts w:ascii="Arial" w:hAnsi="Arial"/>
          <w:b/>
        </w:rPr>
        <w:t>hild on child</w:t>
      </w:r>
      <w:r w:rsidR="001F4B21" w:rsidRPr="00F84DF8">
        <w:rPr>
          <w:rFonts w:ascii="Arial" w:hAnsi="Arial"/>
          <w:b/>
        </w:rPr>
        <w:t xml:space="preserve"> </w:t>
      </w:r>
      <w:r w:rsidR="00D84FBC">
        <w:rPr>
          <w:rFonts w:ascii="Arial" w:hAnsi="Arial"/>
          <w:b/>
        </w:rPr>
        <w:t>a</w:t>
      </w:r>
      <w:r w:rsidR="001F4B21" w:rsidRPr="00F84DF8">
        <w:rPr>
          <w:rFonts w:ascii="Arial" w:hAnsi="Arial"/>
          <w:b/>
        </w:rPr>
        <w:t>buse</w:t>
      </w:r>
      <w:r w:rsidR="001F4B21">
        <w:rPr>
          <w:rFonts w:ascii="Arial" w:hAnsi="Arial"/>
        </w:rPr>
        <w:t xml:space="preserve"> - </w:t>
      </w:r>
      <w:r w:rsidR="00D84FBC">
        <w:rPr>
          <w:rFonts w:ascii="Arial" w:hAnsi="Arial"/>
        </w:rPr>
        <w:t>We</w:t>
      </w:r>
      <w:r>
        <w:rPr>
          <w:rFonts w:ascii="Arial" w:hAnsi="Arial"/>
        </w:rPr>
        <w:t xml:space="preserve"> recognise that children sometimes display </w:t>
      </w:r>
      <w:r w:rsidR="00415A78">
        <w:rPr>
          <w:rFonts w:ascii="Arial" w:hAnsi="Arial"/>
        </w:rPr>
        <w:t xml:space="preserve">harmful </w:t>
      </w:r>
      <w:r>
        <w:rPr>
          <w:rFonts w:ascii="Arial" w:hAnsi="Arial"/>
        </w:rPr>
        <w:t xml:space="preserve">behaviour </w:t>
      </w:r>
      <w:r w:rsidR="00347D2E">
        <w:rPr>
          <w:rFonts w:ascii="Arial" w:hAnsi="Arial"/>
        </w:rPr>
        <w:t xml:space="preserve">themselves </w:t>
      </w:r>
      <w:r>
        <w:rPr>
          <w:rFonts w:ascii="Arial" w:hAnsi="Arial"/>
        </w:rPr>
        <w:t xml:space="preserve">and </w:t>
      </w:r>
      <w:r w:rsidR="00D84FBC">
        <w:rPr>
          <w:rFonts w:ascii="Arial" w:hAnsi="Arial"/>
        </w:rPr>
        <w:t xml:space="preserve">that even if there are no reports, it may still be happening. </w:t>
      </w:r>
      <w:r w:rsidR="005F5035">
        <w:rPr>
          <w:rFonts w:ascii="Arial" w:hAnsi="Arial"/>
        </w:rPr>
        <w:t>I</w:t>
      </w:r>
      <w:r>
        <w:rPr>
          <w:rFonts w:ascii="Arial" w:hAnsi="Arial"/>
        </w:rPr>
        <w:t>ncidents</w:t>
      </w:r>
      <w:r w:rsidR="00347D2E">
        <w:rPr>
          <w:rFonts w:ascii="Arial" w:hAnsi="Arial"/>
        </w:rPr>
        <w:t xml:space="preserve"> or allegations</w:t>
      </w:r>
      <w:r>
        <w:rPr>
          <w:rFonts w:ascii="Arial" w:hAnsi="Arial"/>
        </w:rPr>
        <w:t xml:space="preserve"> </w:t>
      </w:r>
      <w:r w:rsidR="005F5035">
        <w:rPr>
          <w:rFonts w:ascii="Arial" w:hAnsi="Arial"/>
        </w:rPr>
        <w:t xml:space="preserve">will </w:t>
      </w:r>
      <w:r>
        <w:rPr>
          <w:rFonts w:ascii="Arial" w:hAnsi="Arial"/>
        </w:rPr>
        <w:t>be referred on for appropriate support and intervention</w:t>
      </w:r>
      <w:r w:rsidR="00FF7AF4">
        <w:rPr>
          <w:rFonts w:ascii="Arial" w:hAnsi="Arial"/>
        </w:rPr>
        <w:t xml:space="preserve">. Such abuse </w:t>
      </w:r>
      <w:r w:rsidR="00D005DF">
        <w:rPr>
          <w:rFonts w:ascii="Arial" w:hAnsi="Arial"/>
        </w:rPr>
        <w:t xml:space="preserve">is unacceptable and </w:t>
      </w:r>
      <w:r w:rsidR="00FF7AF4">
        <w:rPr>
          <w:rFonts w:ascii="Arial" w:hAnsi="Arial"/>
        </w:rPr>
        <w:t xml:space="preserve">will not be tolerated </w:t>
      </w:r>
      <w:r w:rsidR="00243EF7">
        <w:rPr>
          <w:rFonts w:ascii="Arial" w:hAnsi="Arial"/>
        </w:rPr>
        <w:t xml:space="preserve">at all </w:t>
      </w:r>
      <w:r w:rsidR="00FF7AF4">
        <w:rPr>
          <w:rFonts w:ascii="Arial" w:hAnsi="Arial"/>
        </w:rPr>
        <w:t>or passed off as “banter”</w:t>
      </w:r>
      <w:r w:rsidR="005F5035">
        <w:rPr>
          <w:rFonts w:ascii="Arial" w:hAnsi="Arial"/>
        </w:rPr>
        <w:t>, “just having a laugh”</w:t>
      </w:r>
      <w:r w:rsidR="00FF7AF4">
        <w:rPr>
          <w:rFonts w:ascii="Arial" w:hAnsi="Arial"/>
        </w:rPr>
        <w:t xml:space="preserve"> or “part of growing up”</w:t>
      </w:r>
      <w:r>
        <w:rPr>
          <w:rFonts w:ascii="Arial" w:hAnsi="Arial"/>
        </w:rPr>
        <w:t>.</w:t>
      </w:r>
      <w:r w:rsidR="001F4B21">
        <w:rPr>
          <w:rFonts w:ascii="Arial" w:hAnsi="Arial"/>
        </w:rPr>
        <w:t xml:space="preserve"> This abuse could for </w:t>
      </w:r>
      <w:r w:rsidR="00522D21">
        <w:rPr>
          <w:rFonts w:ascii="Arial" w:hAnsi="Arial"/>
        </w:rPr>
        <w:t xml:space="preserve">example include sexual </w:t>
      </w:r>
      <w:r w:rsidR="00EA5241">
        <w:rPr>
          <w:rFonts w:ascii="Arial" w:hAnsi="Arial"/>
        </w:rPr>
        <w:t xml:space="preserve">violence and </w:t>
      </w:r>
      <w:r w:rsidR="00192503">
        <w:rPr>
          <w:rFonts w:ascii="Arial" w:hAnsi="Arial"/>
        </w:rPr>
        <w:t xml:space="preserve">sexual </w:t>
      </w:r>
      <w:r w:rsidR="00EA5241">
        <w:rPr>
          <w:rFonts w:ascii="Arial" w:hAnsi="Arial"/>
        </w:rPr>
        <w:t>harassment</w:t>
      </w:r>
      <w:r w:rsidR="001F4B21">
        <w:rPr>
          <w:rFonts w:ascii="Arial" w:hAnsi="Arial"/>
        </w:rPr>
        <w:t xml:space="preserve">, </w:t>
      </w:r>
      <w:r w:rsidR="00351354">
        <w:rPr>
          <w:rFonts w:ascii="Arial" w:hAnsi="Arial"/>
        </w:rPr>
        <w:t>“</w:t>
      </w:r>
      <w:proofErr w:type="spellStart"/>
      <w:r w:rsidR="00351354">
        <w:rPr>
          <w:rFonts w:ascii="Arial" w:hAnsi="Arial"/>
        </w:rPr>
        <w:t>upskirting</w:t>
      </w:r>
      <w:proofErr w:type="spellEnd"/>
      <w:r w:rsidR="00351354">
        <w:rPr>
          <w:rFonts w:ascii="Arial" w:hAnsi="Arial"/>
        </w:rPr>
        <w:t xml:space="preserve">”, </w:t>
      </w:r>
      <w:r w:rsidR="001F4B21">
        <w:rPr>
          <w:rFonts w:ascii="Arial" w:hAnsi="Arial"/>
        </w:rPr>
        <w:t xml:space="preserve">initiation/hazing type violence, </w:t>
      </w:r>
      <w:r w:rsidR="005B2311">
        <w:rPr>
          <w:rFonts w:ascii="Arial" w:hAnsi="Arial"/>
        </w:rPr>
        <w:t xml:space="preserve">all forms of </w:t>
      </w:r>
      <w:r w:rsidR="001F4B21">
        <w:rPr>
          <w:rFonts w:ascii="Arial" w:hAnsi="Arial"/>
        </w:rPr>
        <w:t xml:space="preserve">bullying, </w:t>
      </w:r>
      <w:r w:rsidR="005F5035">
        <w:rPr>
          <w:rFonts w:ascii="Arial" w:hAnsi="Arial"/>
        </w:rPr>
        <w:t>abuse in intimate relationships between peers, consensual and non-consensual sharing of indecent images, causing someone to engage in sexual activity without consent</w:t>
      </w:r>
      <w:r w:rsidR="001F4B21">
        <w:rPr>
          <w:rFonts w:ascii="Arial" w:hAnsi="Arial"/>
        </w:rPr>
        <w:t xml:space="preserve"> and physical violence</w:t>
      </w:r>
      <w:r w:rsidR="00F25425">
        <w:rPr>
          <w:rFonts w:ascii="Arial" w:hAnsi="Arial"/>
        </w:rPr>
        <w:t xml:space="preserve"> </w:t>
      </w:r>
      <w:r w:rsidR="0030543A">
        <w:rPr>
          <w:rFonts w:ascii="Arial" w:hAnsi="Arial"/>
        </w:rPr>
        <w:t>(</w:t>
      </w:r>
      <w:proofErr w:type="spellStart"/>
      <w:r w:rsidR="00162B77">
        <w:rPr>
          <w:rFonts w:ascii="Arial" w:hAnsi="Arial"/>
        </w:rPr>
        <w:t>eg</w:t>
      </w:r>
      <w:proofErr w:type="spellEnd"/>
      <w:r w:rsidR="00162B77">
        <w:rPr>
          <w:rFonts w:ascii="Arial" w:hAnsi="Arial"/>
        </w:rPr>
        <w:t xml:space="preserve"> </w:t>
      </w:r>
      <w:r w:rsidR="0030543A">
        <w:rPr>
          <w:rFonts w:ascii="Arial" w:hAnsi="Arial"/>
        </w:rPr>
        <w:t>hitting, kicking, shaking, biting, hair pulling, etc)</w:t>
      </w:r>
      <w:r w:rsidR="005F5035">
        <w:rPr>
          <w:rFonts w:ascii="Arial" w:hAnsi="Arial"/>
        </w:rPr>
        <w:t>. This may be</w:t>
      </w:r>
      <w:r w:rsidR="0030543A">
        <w:rPr>
          <w:rFonts w:ascii="Arial" w:hAnsi="Arial"/>
        </w:rPr>
        <w:t xml:space="preserve"> </w:t>
      </w:r>
      <w:r w:rsidR="00F25425">
        <w:rPr>
          <w:rFonts w:ascii="Arial" w:hAnsi="Arial"/>
        </w:rPr>
        <w:t>experienced by both boys and girls</w:t>
      </w:r>
      <w:r w:rsidR="002B1B88">
        <w:rPr>
          <w:rFonts w:ascii="Arial" w:hAnsi="Arial"/>
        </w:rPr>
        <w:t>.</w:t>
      </w:r>
      <w:r w:rsidR="00A92EEE">
        <w:rPr>
          <w:rFonts w:ascii="Arial" w:hAnsi="Arial" w:cs="Arial"/>
        </w:rPr>
        <w:t xml:space="preserve"> </w:t>
      </w:r>
      <w:r w:rsidR="00300ACC" w:rsidRPr="003E584F">
        <w:rPr>
          <w:rFonts w:ascii="Arial" w:hAnsi="Arial" w:cs="Arial"/>
        </w:rPr>
        <w:t xml:space="preserve">Some pupils may be more at risk of harm from specific issues such as sexual violence, homophobic, </w:t>
      </w:r>
      <w:proofErr w:type="spellStart"/>
      <w:r w:rsidR="00300ACC" w:rsidRPr="003E584F">
        <w:rPr>
          <w:rFonts w:ascii="Arial" w:hAnsi="Arial" w:cs="Arial"/>
        </w:rPr>
        <w:t>biphobic</w:t>
      </w:r>
      <w:proofErr w:type="spellEnd"/>
      <w:r w:rsidR="00300ACC" w:rsidRPr="003E584F">
        <w:rPr>
          <w:rFonts w:ascii="Arial" w:hAnsi="Arial" w:cs="Arial"/>
        </w:rPr>
        <w:t xml:space="preserve"> or transphobic bullying or racial discrimination. </w:t>
      </w:r>
      <w:r w:rsidR="009541CA" w:rsidRPr="003E584F">
        <w:rPr>
          <w:rFonts w:ascii="Arial" w:hAnsi="Arial" w:cs="Arial"/>
        </w:rPr>
        <w:t xml:space="preserve">We will therefore take positive action </w:t>
      </w:r>
      <w:r w:rsidR="004D3B94" w:rsidRPr="003E584F">
        <w:rPr>
          <w:rFonts w:ascii="Arial" w:hAnsi="Arial" w:cs="Arial"/>
        </w:rPr>
        <w:t>to</w:t>
      </w:r>
      <w:r w:rsidR="004D3B94">
        <w:rPr>
          <w:rFonts w:ascii="Arial" w:hAnsi="Arial" w:cs="Arial"/>
        </w:rPr>
        <w:t xml:space="preserve"> create a culture of support and to </w:t>
      </w:r>
      <w:r w:rsidR="009541CA">
        <w:rPr>
          <w:rFonts w:ascii="Arial" w:hAnsi="Arial" w:cs="Arial"/>
        </w:rPr>
        <w:t xml:space="preserve">ensure </w:t>
      </w:r>
      <w:r w:rsidR="00300ACC">
        <w:rPr>
          <w:rFonts w:ascii="Arial" w:hAnsi="Arial" w:cs="Arial"/>
        </w:rPr>
        <w:t xml:space="preserve">that </w:t>
      </w:r>
      <w:r w:rsidR="009541CA">
        <w:rPr>
          <w:rFonts w:ascii="Arial" w:hAnsi="Arial" w:cs="Arial"/>
        </w:rPr>
        <w:t xml:space="preserve">girls </w:t>
      </w:r>
      <w:r w:rsidR="00300ACC">
        <w:rPr>
          <w:rFonts w:ascii="Arial" w:hAnsi="Arial" w:cs="Arial"/>
        </w:rPr>
        <w:t xml:space="preserve">and vulnerable groups such as LGBT and pupils from ethnic minority backgrounds </w:t>
      </w:r>
      <w:r w:rsidR="009541CA">
        <w:rPr>
          <w:rFonts w:ascii="Arial" w:hAnsi="Arial" w:cs="Arial"/>
        </w:rPr>
        <w:t xml:space="preserve">feel confident to bring forward </w:t>
      </w:r>
      <w:r w:rsidR="004D3B94">
        <w:rPr>
          <w:rFonts w:ascii="Arial" w:hAnsi="Arial" w:cs="Arial"/>
        </w:rPr>
        <w:t>any</w:t>
      </w:r>
      <w:r w:rsidR="009541CA">
        <w:rPr>
          <w:rFonts w:ascii="Arial" w:hAnsi="Arial" w:cs="Arial"/>
        </w:rPr>
        <w:t xml:space="preserve"> concerns and </w:t>
      </w:r>
      <w:r w:rsidR="004D3B94">
        <w:rPr>
          <w:rFonts w:ascii="Arial" w:hAnsi="Arial" w:cs="Arial"/>
        </w:rPr>
        <w:t xml:space="preserve">have a safe space to talk to trusted staff about their experiences. </w:t>
      </w:r>
      <w:r w:rsidR="001F4B21">
        <w:rPr>
          <w:rFonts w:ascii="Arial" w:hAnsi="Arial"/>
        </w:rPr>
        <w:t xml:space="preserve">There </w:t>
      </w:r>
      <w:r w:rsidR="001F4B21">
        <w:rPr>
          <w:rFonts w:ascii="Arial" w:hAnsi="Arial"/>
        </w:rPr>
        <w:lastRenderedPageBreak/>
        <w:t xml:space="preserve">are </w:t>
      </w:r>
      <w:r w:rsidR="0030543A">
        <w:rPr>
          <w:rFonts w:ascii="Arial" w:hAnsi="Arial"/>
        </w:rPr>
        <w:t>different</w:t>
      </w:r>
      <w:r w:rsidR="00415A78">
        <w:rPr>
          <w:rFonts w:ascii="Arial" w:hAnsi="Arial"/>
        </w:rPr>
        <w:t xml:space="preserve"> </w:t>
      </w:r>
      <w:r w:rsidR="006B0CAC">
        <w:rPr>
          <w:rFonts w:ascii="Arial" w:hAnsi="Arial"/>
        </w:rPr>
        <w:t xml:space="preserve">school and local authority or </w:t>
      </w:r>
      <w:r w:rsidR="00351354">
        <w:rPr>
          <w:rFonts w:ascii="Arial" w:hAnsi="Arial"/>
        </w:rPr>
        <w:t xml:space="preserve">Safeguarding Children Partnership </w:t>
      </w:r>
      <w:proofErr w:type="spellStart"/>
      <w:r w:rsidR="001F4B21">
        <w:rPr>
          <w:rFonts w:ascii="Arial" w:hAnsi="Arial"/>
        </w:rPr>
        <w:t>guidances</w:t>
      </w:r>
      <w:proofErr w:type="spellEnd"/>
      <w:r w:rsidR="001F4B21">
        <w:rPr>
          <w:rFonts w:ascii="Arial" w:hAnsi="Arial"/>
        </w:rPr>
        <w:t xml:space="preserve"> and policies </w:t>
      </w:r>
      <w:r w:rsidR="0006328C">
        <w:rPr>
          <w:rFonts w:ascii="Arial" w:hAnsi="Arial"/>
        </w:rPr>
        <w:t>which</w:t>
      </w:r>
      <w:r w:rsidR="0030543A">
        <w:rPr>
          <w:rFonts w:ascii="Arial" w:hAnsi="Arial"/>
        </w:rPr>
        <w:t xml:space="preserve"> detail the school’s procedures to</w:t>
      </w:r>
      <w:r w:rsidR="0006328C">
        <w:rPr>
          <w:rFonts w:ascii="Arial" w:hAnsi="Arial"/>
        </w:rPr>
        <w:t xml:space="preserve"> </w:t>
      </w:r>
      <w:r w:rsidR="001F4B21">
        <w:rPr>
          <w:rFonts w:ascii="Arial" w:hAnsi="Arial"/>
        </w:rPr>
        <w:t>addres</w:t>
      </w:r>
      <w:r w:rsidR="00CE0C42">
        <w:rPr>
          <w:rFonts w:ascii="Arial" w:hAnsi="Arial"/>
        </w:rPr>
        <w:t xml:space="preserve">s </w:t>
      </w:r>
      <w:r w:rsidR="0030543A">
        <w:rPr>
          <w:rFonts w:ascii="Arial" w:hAnsi="Arial"/>
        </w:rPr>
        <w:t xml:space="preserve">and minimise </w:t>
      </w:r>
      <w:r w:rsidR="00CE0C42">
        <w:rPr>
          <w:rFonts w:ascii="Arial" w:hAnsi="Arial"/>
        </w:rPr>
        <w:t>the</w:t>
      </w:r>
      <w:r w:rsidR="00522D21">
        <w:rPr>
          <w:rFonts w:ascii="Arial" w:hAnsi="Arial"/>
        </w:rPr>
        <w:t>s</w:t>
      </w:r>
      <w:r w:rsidR="00CE0C42">
        <w:rPr>
          <w:rFonts w:ascii="Arial" w:hAnsi="Arial"/>
        </w:rPr>
        <w:t>e concerns</w:t>
      </w:r>
      <w:r w:rsidR="00522D21">
        <w:rPr>
          <w:rFonts w:ascii="Arial" w:hAnsi="Arial"/>
        </w:rPr>
        <w:t xml:space="preserve"> including</w:t>
      </w:r>
      <w:r w:rsidR="00162B77">
        <w:rPr>
          <w:rFonts w:ascii="Arial" w:hAnsi="Arial"/>
        </w:rPr>
        <w:t>;</w:t>
      </w:r>
      <w:r w:rsidR="00522D21">
        <w:rPr>
          <w:rFonts w:ascii="Arial" w:hAnsi="Arial"/>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688CAEF3" w14:textId="299BF626" w:rsidR="00162B77" w:rsidRDefault="0030543A" w:rsidP="006D6B2A">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r w:rsidR="00643769">
        <w:rPr>
          <w:rFonts w:ascii="Arial" w:hAnsi="Arial"/>
          <w:lang w:val="en-GB"/>
        </w:rPr>
        <w:t xml:space="preserve"> </w:t>
      </w:r>
    </w:p>
    <w:p w14:paraId="19CC042A" w14:textId="578779A1" w:rsidR="00162B77" w:rsidRDefault="006D6B2A" w:rsidP="006D6B2A">
      <w:pPr>
        <w:autoSpaceDE w:val="0"/>
        <w:autoSpaceDN w:val="0"/>
        <w:adjustRightInd w:val="0"/>
        <w:ind w:left="709"/>
        <w:rPr>
          <w:rFonts w:ascii="Arial" w:hAnsi="Arial"/>
          <w:lang w:val="en-GB"/>
        </w:rPr>
      </w:pPr>
      <w:r>
        <w:rPr>
          <w:rFonts w:ascii="Arial" w:hAnsi="Arial"/>
          <w:lang w:val="en-GB"/>
        </w:rPr>
        <w:t>4</w:t>
      </w:r>
      <w:r w:rsidR="0030543A">
        <w:rPr>
          <w:rFonts w:ascii="Arial" w:hAnsi="Arial"/>
          <w:lang w:val="en-GB"/>
        </w:rPr>
        <w:t xml:space="preserve">. </w:t>
      </w:r>
      <w:r w:rsidR="00E2738C">
        <w:rPr>
          <w:rFonts w:ascii="Arial" w:hAnsi="Arial"/>
          <w:lang w:val="en-GB"/>
        </w:rPr>
        <w:t xml:space="preserve">DfE guidance </w:t>
      </w:r>
      <w:r w:rsidR="007B0990">
        <w:rPr>
          <w:rFonts w:ascii="Arial" w:hAnsi="Arial"/>
          <w:lang w:val="en-GB"/>
        </w:rPr>
        <w:t>Part 5 of “Keeping children safe in education”.</w:t>
      </w:r>
      <w:r w:rsidR="00522D21">
        <w:rPr>
          <w:rFonts w:ascii="Arial" w:hAnsi="Arial"/>
          <w:lang w:val="en-GB"/>
        </w:rPr>
        <w:t xml:space="preserve"> </w:t>
      </w:r>
    </w:p>
    <w:p w14:paraId="42C8768E" w14:textId="77777777" w:rsidR="00162B77" w:rsidRDefault="00162B77" w:rsidP="00162B77">
      <w:pPr>
        <w:autoSpaceDE w:val="0"/>
        <w:autoSpaceDN w:val="0"/>
        <w:adjustRightInd w:val="0"/>
        <w:ind w:left="709"/>
        <w:rPr>
          <w:rFonts w:ascii="Arial" w:hAnsi="Arial"/>
          <w:lang w:val="en-GB"/>
        </w:rPr>
      </w:pPr>
    </w:p>
    <w:p w14:paraId="6847AABC" w14:textId="2AB490A1" w:rsidR="00790491" w:rsidRDefault="004D3B94" w:rsidP="007E7141">
      <w:pPr>
        <w:autoSpaceDE w:val="0"/>
        <w:autoSpaceDN w:val="0"/>
        <w:adjustRightInd w:val="0"/>
        <w:ind w:left="709"/>
        <w:rPr>
          <w:rFonts w:ascii="Arial" w:hAnsi="Arial"/>
          <w:lang w:val="en-GB"/>
        </w:rPr>
      </w:pPr>
      <w:r>
        <w:rPr>
          <w:rFonts w:ascii="Arial" w:hAnsi="Arial"/>
          <w:lang w:val="en-GB"/>
        </w:rPr>
        <w:t>All c</w:t>
      </w:r>
      <w:r w:rsidR="00114031">
        <w:rPr>
          <w:rFonts w:ascii="Arial" w:hAnsi="Arial"/>
          <w:lang w:val="en-GB"/>
        </w:rPr>
        <w:t xml:space="preserve">hildren will be encouraged to report </w:t>
      </w:r>
      <w:r w:rsidR="00790491">
        <w:rPr>
          <w:rFonts w:ascii="Arial" w:hAnsi="Arial"/>
          <w:lang w:val="en-GB"/>
        </w:rPr>
        <w:t xml:space="preserve">to a trusted adult in school </w:t>
      </w:r>
      <w:r w:rsidR="00114031">
        <w:rPr>
          <w:rFonts w:ascii="Arial" w:hAnsi="Arial"/>
          <w:lang w:val="en-GB"/>
        </w:rPr>
        <w:t xml:space="preserve">all incidents of </w:t>
      </w:r>
      <w:r>
        <w:rPr>
          <w:rFonts w:ascii="Arial" w:hAnsi="Arial"/>
          <w:lang w:val="en-GB"/>
        </w:rPr>
        <w:t xml:space="preserve">child </w:t>
      </w:r>
      <w:r w:rsidR="00114031">
        <w:rPr>
          <w:rFonts w:ascii="Arial" w:hAnsi="Arial"/>
          <w:lang w:val="en-GB"/>
        </w:rPr>
        <w:t xml:space="preserve">on </w:t>
      </w:r>
      <w:r>
        <w:rPr>
          <w:rFonts w:ascii="Arial" w:hAnsi="Arial"/>
          <w:lang w:val="en-GB"/>
        </w:rPr>
        <w:t xml:space="preserve">child </w:t>
      </w:r>
      <w:r w:rsidR="00114031">
        <w:rPr>
          <w:rFonts w:ascii="Arial" w:hAnsi="Arial"/>
          <w:lang w:val="en-GB"/>
        </w:rPr>
        <w:t>abuse wherever it may have happened and will be taught about alternative ways of doing this both in school and elsewhere</w:t>
      </w:r>
      <w:r w:rsidR="00790491">
        <w:rPr>
          <w:rFonts w:ascii="Arial" w:hAnsi="Arial"/>
          <w:lang w:val="en-GB"/>
        </w:rPr>
        <w:t xml:space="preserve"> </w:t>
      </w:r>
      <w:proofErr w:type="spellStart"/>
      <w:r w:rsidR="00790491">
        <w:rPr>
          <w:rFonts w:ascii="Arial" w:hAnsi="Arial"/>
          <w:lang w:val="en-GB"/>
        </w:rPr>
        <w:t>eg</w:t>
      </w:r>
      <w:proofErr w:type="spellEnd"/>
      <w:r w:rsidR="00790491">
        <w:rPr>
          <w:rFonts w:ascii="Arial" w:hAnsi="Arial"/>
          <w:lang w:val="en-GB"/>
        </w:rPr>
        <w:t xml:space="preserve"> via a “worry box”</w:t>
      </w:r>
      <w:r w:rsidR="003A1052">
        <w:rPr>
          <w:rFonts w:ascii="Arial" w:hAnsi="Arial"/>
          <w:lang w:val="en-GB"/>
        </w:rPr>
        <w:t xml:space="preserve"> or online form</w:t>
      </w:r>
      <w:r w:rsidR="00114031">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r w:rsidR="00B5711A">
        <w:rPr>
          <w:rFonts w:ascii="Arial" w:hAnsi="Arial"/>
          <w:lang w:val="en-GB"/>
        </w:rPr>
        <w:t xml:space="preserve">It is recognised that even where no reports are received, this does not mean that such abuse is not taking place. It could just be that it has not been reported. </w:t>
      </w:r>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w:t>
      </w:r>
      <w:r>
        <w:rPr>
          <w:rFonts w:ascii="Arial" w:hAnsi="Arial"/>
          <w:lang w:val="en-GB"/>
        </w:rPr>
        <w:t>, where appropriate</w:t>
      </w:r>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Support plans will be written and help</w:t>
      </w:r>
      <w:r w:rsidR="00A92EEE">
        <w:rPr>
          <w:rFonts w:ascii="Arial" w:hAnsi="Arial"/>
          <w:lang w:val="en-GB"/>
        </w:rPr>
        <w:t xml:space="preserve"> offered</w:t>
      </w:r>
      <w:r w:rsidR="00114031">
        <w:rPr>
          <w:rFonts w:ascii="Arial" w:hAnsi="Arial"/>
          <w:lang w:val="en-GB"/>
        </w:rPr>
        <w:t>,</w:t>
      </w:r>
      <w:r w:rsidR="00961251" w:rsidRPr="00961251">
        <w:rPr>
          <w:rFonts w:ascii="Arial" w:hAnsi="Arial"/>
          <w:lang w:val="en-GB"/>
        </w:rPr>
        <w:t xml:space="preserve"> </w:t>
      </w:r>
      <w:r w:rsidR="00114031">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 xml:space="preserve">Detailed </w:t>
      </w:r>
      <w:r w:rsidR="00B5711A">
        <w:rPr>
          <w:rFonts w:ascii="Arial" w:hAnsi="Arial"/>
          <w:lang w:val="en-GB"/>
        </w:rPr>
        <w:t xml:space="preserve">guidance and </w:t>
      </w:r>
      <w:r w:rsidR="00F11F58">
        <w:rPr>
          <w:rFonts w:ascii="Arial" w:hAnsi="Arial"/>
          <w:lang w:val="en-GB"/>
        </w:rPr>
        <w:t>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w:t>
      </w:r>
      <w:r w:rsidR="00B5711A">
        <w:rPr>
          <w:rFonts w:ascii="Arial" w:hAnsi="Arial"/>
          <w:lang w:val="en-GB"/>
        </w:rPr>
        <w:t xml:space="preserve">guidance and </w:t>
      </w:r>
      <w:r w:rsidR="00415A78">
        <w:rPr>
          <w:rFonts w:ascii="Arial" w:hAnsi="Arial"/>
          <w:lang w:val="en-GB"/>
        </w:rPr>
        <w:t>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3AC4C9AC" w:rsidR="00790491" w:rsidRDefault="00790491" w:rsidP="007E7141">
      <w:pPr>
        <w:autoSpaceDE w:val="0"/>
        <w:autoSpaceDN w:val="0"/>
        <w:adjustRightInd w:val="0"/>
        <w:ind w:left="709"/>
        <w:rPr>
          <w:rFonts w:ascii="Arial" w:hAnsi="Arial"/>
          <w:lang w:val="en-GB"/>
        </w:rPr>
      </w:pPr>
      <w:r>
        <w:rPr>
          <w:rFonts w:ascii="Arial" w:hAnsi="Arial"/>
          <w:lang w:val="en-GB"/>
        </w:rPr>
        <w:t xml:space="preserve">The following steps will be taken to minimise the risk of </w:t>
      </w:r>
      <w:r w:rsidR="004D3B94">
        <w:rPr>
          <w:rFonts w:ascii="Arial" w:hAnsi="Arial"/>
          <w:lang w:val="en-GB"/>
        </w:rPr>
        <w:t xml:space="preserve">child </w:t>
      </w:r>
      <w:r>
        <w:rPr>
          <w:rFonts w:ascii="Arial" w:hAnsi="Arial"/>
          <w:lang w:val="en-GB"/>
        </w:rPr>
        <w:t xml:space="preserve">on </w:t>
      </w:r>
      <w:r w:rsidR="004D3B94">
        <w:rPr>
          <w:rFonts w:ascii="Arial" w:hAnsi="Arial"/>
          <w:lang w:val="en-GB"/>
        </w:rPr>
        <w:t xml:space="preserve">child </w:t>
      </w:r>
      <w:r>
        <w:rPr>
          <w:rFonts w:ascii="Arial" w:hAnsi="Arial"/>
          <w:lang w:val="en-GB"/>
        </w:rPr>
        <w:t>abuse:</w:t>
      </w:r>
    </w:p>
    <w:p w14:paraId="67A41B1E" w14:textId="1E83DD28" w:rsidR="00790491" w:rsidRPr="002E1973" w:rsidRDefault="00790491"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Staff training</w:t>
      </w:r>
      <w:r>
        <w:rPr>
          <w:rFonts w:ascii="Arial" w:hAnsi="Arial"/>
          <w:lang w:val="en-GB"/>
        </w:rPr>
        <w:t xml:space="preserve"> </w:t>
      </w:r>
      <w:r w:rsidRPr="002E1973">
        <w:rPr>
          <w:rFonts w:ascii="Arial" w:hAnsi="Arial"/>
          <w:lang w:val="en-GB"/>
        </w:rPr>
        <w:t xml:space="preserve">to ensure </w:t>
      </w:r>
      <w:r>
        <w:rPr>
          <w:rFonts w:ascii="Arial" w:hAnsi="Arial"/>
          <w:lang w:val="en-GB"/>
        </w:rPr>
        <w:t xml:space="preserve">an </w:t>
      </w:r>
      <w:r w:rsidRPr="002E1973">
        <w:rPr>
          <w:rFonts w:ascii="Arial" w:hAnsi="Arial"/>
          <w:lang w:val="en-GB"/>
        </w:rPr>
        <w:t>understand</w:t>
      </w:r>
      <w:r>
        <w:rPr>
          <w:rFonts w:ascii="Arial" w:hAnsi="Arial"/>
          <w:lang w:val="en-GB"/>
        </w:rPr>
        <w:t>ing of</w:t>
      </w:r>
      <w:r w:rsidRPr="002E1973">
        <w:rPr>
          <w:rFonts w:ascii="Arial" w:hAnsi="Arial"/>
          <w:lang w:val="en-GB"/>
        </w:rPr>
        <w:t xml:space="preserve"> what it is and how to recognise signs</w:t>
      </w:r>
    </w:p>
    <w:p w14:paraId="2A589010" w14:textId="7F0176A0" w:rsidR="00790491" w:rsidRDefault="00790491" w:rsidP="00790491">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Promot</w:t>
      </w:r>
      <w:r w:rsidR="00243EF7">
        <w:rPr>
          <w:rFonts w:ascii="Arial" w:hAnsi="Arial"/>
          <w:lang w:val="en-GB"/>
        </w:rPr>
        <w:t>ion of</w:t>
      </w:r>
      <w:r w:rsidRPr="002E1973">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2E1973">
        <w:rPr>
          <w:rFonts w:ascii="Arial" w:hAnsi="Arial"/>
          <w:lang w:val="en-GB"/>
        </w:rPr>
        <w:t xml:space="preserve">in </w:t>
      </w:r>
      <w:r w:rsidR="00965C77">
        <w:rPr>
          <w:rFonts w:ascii="Arial" w:hAnsi="Arial"/>
          <w:lang w:val="en-GB"/>
        </w:rPr>
        <w:t xml:space="preserve">both </w:t>
      </w:r>
      <w:proofErr w:type="spellStart"/>
      <w:r w:rsidRPr="002E1973">
        <w:rPr>
          <w:rFonts w:ascii="Arial" w:hAnsi="Arial"/>
          <w:lang w:val="en-GB"/>
        </w:rPr>
        <w:t>assembies</w:t>
      </w:r>
      <w:proofErr w:type="spellEnd"/>
      <w:r w:rsidRPr="002E1973">
        <w:rPr>
          <w:rFonts w:ascii="Arial" w:hAnsi="Arial"/>
          <w:lang w:val="en-GB"/>
        </w:rPr>
        <w:t xml:space="preserve"> and</w:t>
      </w:r>
      <w:r>
        <w:rPr>
          <w:rFonts w:ascii="Arial" w:hAnsi="Arial"/>
          <w:lang w:val="en-GB"/>
        </w:rPr>
        <w:t xml:space="preserve"> the </w:t>
      </w:r>
      <w:r w:rsidR="00965C77">
        <w:rPr>
          <w:rFonts w:ascii="Arial" w:hAnsi="Arial"/>
          <w:lang w:val="en-GB"/>
        </w:rPr>
        <w:t xml:space="preserve">wider </w:t>
      </w:r>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RSHE</w:t>
      </w:r>
    </w:p>
    <w:p w14:paraId="7D143EDB" w14:textId="4B44FB17" w:rsidR="00243EF7" w:rsidRPr="002E1973" w:rsidRDefault="00965C77"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school</w:t>
      </w:r>
    </w:p>
    <w:p w14:paraId="1F790160" w14:textId="2A47C145" w:rsidR="00CE0C42" w:rsidRPr="002E1973" w:rsidRDefault="005B1BB8"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2E1973">
        <w:rPr>
          <w:rFonts w:ascii="Arial" w:hAnsi="Arial"/>
          <w:lang w:val="en-GB"/>
        </w:rPr>
        <w:t xml:space="preserve">ppropriate </w:t>
      </w:r>
      <w:r w:rsidR="00790491">
        <w:rPr>
          <w:rFonts w:ascii="Arial" w:hAnsi="Arial"/>
          <w:lang w:val="en-GB"/>
        </w:rPr>
        <w:t xml:space="preserve">staff </w:t>
      </w:r>
      <w:r w:rsidR="00790491" w:rsidRPr="002E1973">
        <w:rPr>
          <w:rFonts w:ascii="Arial" w:hAnsi="Arial"/>
          <w:lang w:val="en-GB"/>
        </w:rPr>
        <w:t xml:space="preserve">supervision </w:t>
      </w:r>
      <w:r w:rsidR="00243EF7">
        <w:rPr>
          <w:rFonts w:ascii="Arial" w:hAnsi="Arial"/>
          <w:lang w:val="en-GB"/>
        </w:rPr>
        <w:t>of pupils a</w:t>
      </w:r>
      <w:r w:rsidR="00790491" w:rsidRPr="002E1973">
        <w:rPr>
          <w:rFonts w:ascii="Arial" w:hAnsi="Arial"/>
          <w:lang w:val="en-GB"/>
        </w:rPr>
        <w:t>nd identify</w:t>
      </w:r>
      <w:r w:rsidR="00243EF7">
        <w:rPr>
          <w:rFonts w:ascii="Arial" w:hAnsi="Arial"/>
          <w:lang w:val="en-GB"/>
        </w:rPr>
        <w:t>ing</w:t>
      </w:r>
      <w:r w:rsidR="00790491" w:rsidRPr="002E1973">
        <w:rPr>
          <w:rFonts w:ascii="Arial" w:hAnsi="Arial"/>
          <w:lang w:val="en-GB"/>
        </w:rPr>
        <w:t xml:space="preserve"> </w:t>
      </w:r>
      <w:r w:rsidR="00965C77">
        <w:rPr>
          <w:rFonts w:ascii="Arial" w:hAnsi="Arial"/>
          <w:lang w:val="en-GB"/>
        </w:rPr>
        <w:t>locations around</w:t>
      </w:r>
      <w:r w:rsidR="00790491" w:rsidRPr="002E1973">
        <w:rPr>
          <w:rFonts w:ascii="Arial" w:hAnsi="Arial"/>
          <w:lang w:val="en-GB"/>
        </w:rPr>
        <w:t xml:space="preserve"> </w:t>
      </w:r>
      <w:r w:rsidR="00965C77">
        <w:rPr>
          <w:rFonts w:ascii="Arial" w:hAnsi="Arial"/>
          <w:lang w:val="en-GB"/>
        </w:rPr>
        <w:t xml:space="preserve">the </w:t>
      </w:r>
      <w:r w:rsidR="00790491" w:rsidRPr="002E1973">
        <w:rPr>
          <w:rFonts w:ascii="Arial" w:hAnsi="Arial"/>
          <w:lang w:val="en-GB"/>
        </w:rPr>
        <w:t>school</w:t>
      </w:r>
      <w:r w:rsidR="00965C77">
        <w:rPr>
          <w:rFonts w:ascii="Arial" w:hAnsi="Arial"/>
          <w:lang w:val="en-GB"/>
        </w:rPr>
        <w:t xml:space="preserve"> site</w:t>
      </w:r>
      <w:r w:rsidR="00790491" w:rsidRPr="002E1973">
        <w:rPr>
          <w:rFonts w:ascii="Arial" w:hAnsi="Arial"/>
          <w:lang w:val="en-GB"/>
        </w:rPr>
        <w:t xml:space="preserve"> that </w:t>
      </w:r>
      <w:r w:rsidR="00790491">
        <w:rPr>
          <w:rFonts w:ascii="Arial" w:hAnsi="Arial"/>
          <w:lang w:val="en-GB"/>
        </w:rPr>
        <w:t>are</w:t>
      </w:r>
      <w:r w:rsidR="00790491" w:rsidRPr="002E1973">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pupils</w:t>
      </w:r>
    </w:p>
    <w:p w14:paraId="003686E9" w14:textId="77777777" w:rsidR="00CE0C42" w:rsidRDefault="00CE0C42" w:rsidP="005612CF">
      <w:pPr>
        <w:ind w:left="709" w:hanging="709"/>
        <w:jc w:val="both"/>
        <w:rPr>
          <w:rFonts w:ascii="Arial" w:hAnsi="Arial"/>
          <w:lang w:val="en-GB"/>
        </w:rPr>
      </w:pPr>
    </w:p>
    <w:p w14:paraId="46E2539D" w14:textId="599D336A"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r w:rsidR="00A909A1">
        <w:rPr>
          <w:rFonts w:ascii="Arial" w:hAnsi="Arial"/>
          <w:lang w:val="en-GB"/>
        </w:rPr>
        <w:t>–</w:t>
      </w:r>
      <w:r w:rsidR="0033685C" w:rsidRPr="007E7141">
        <w:rPr>
          <w:rFonts w:ascii="Arial" w:hAnsi="Arial"/>
          <w:lang w:val="en-GB"/>
        </w:rPr>
        <w:t xml:space="preserve"> </w:t>
      </w:r>
      <w:r w:rsidR="00A909A1">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sidR="00A909A1">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sidR="00A909A1">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 Staff</w:t>
      </w:r>
      <w:r w:rsidR="00D84FBC" w:rsidRPr="00E60D38">
        <w:rPr>
          <w:rFonts w:ascii="Arial" w:hAnsi="Arial"/>
          <w:lang w:val="en-GB"/>
        </w:rPr>
        <w:t xml:space="preserve"> </w:t>
      </w:r>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w:t>
      </w:r>
      <w:proofErr w:type="gramStart"/>
      <w:r w:rsidR="006B0CAC" w:rsidRPr="00E60D38">
        <w:rPr>
          <w:rFonts w:ascii="Arial" w:hAnsi="Arial"/>
          <w:lang w:val="en-GB"/>
        </w:rPr>
        <w:t xml:space="preserve">The </w:t>
      </w:r>
      <w:r w:rsidR="00AB4BE1">
        <w:rPr>
          <w:rFonts w:ascii="Arial" w:hAnsi="Arial"/>
          <w:lang w:val="en-GB"/>
        </w:rPr>
        <w:t xml:space="preserve"> </w:t>
      </w:r>
      <w:r w:rsidR="00E60D38" w:rsidRPr="00E60D38">
        <w:rPr>
          <w:rFonts w:ascii="Arial" w:hAnsi="Arial"/>
          <w:lang w:val="en-GB"/>
        </w:rPr>
        <w:t>DfE</w:t>
      </w:r>
      <w:proofErr w:type="gramEnd"/>
      <w:r w:rsidR="00E60D38" w:rsidRPr="00E60D38">
        <w:rPr>
          <w:rFonts w:ascii="Arial" w:hAnsi="Arial"/>
          <w:lang w:val="en-GB"/>
        </w:rPr>
        <w:t xml:space="preserve"> guidance “</w:t>
      </w:r>
      <w:r w:rsidR="00E60D38" w:rsidRPr="007E7141">
        <w:rPr>
          <w:rFonts w:ascii="Arial" w:hAnsi="Arial"/>
          <w:lang w:val="en-GB"/>
        </w:rPr>
        <w:t xml:space="preserve">Sharing nudes and semi-nudes: advice </w:t>
      </w:r>
      <w:r w:rsidR="00E60D38" w:rsidRPr="007E7141">
        <w:rPr>
          <w:rFonts w:ascii="Arial" w:hAnsi="Arial"/>
          <w:lang w:val="en-GB"/>
        </w:rPr>
        <w:lastRenderedPageBreak/>
        <w:t>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4B493FB5" w:rsidR="00B270CF" w:rsidRDefault="002B2B71" w:rsidP="00F84DF8">
      <w:pPr>
        <w:ind w:left="709" w:hanging="4"/>
        <w:jc w:val="both"/>
        <w:rPr>
          <w:rFonts w:ascii="Arial" w:hAnsi="Arial"/>
          <w:lang w:val="en-GB"/>
        </w:rPr>
      </w:pPr>
      <w:r>
        <w:rPr>
          <w:rFonts w:ascii="Arial" w:hAnsi="Arial"/>
          <w:lang w:val="en-GB"/>
        </w:rPr>
        <w:t xml:space="preserve">The key points </w:t>
      </w:r>
      <w:r w:rsidR="00911550">
        <w:rPr>
          <w:rFonts w:ascii="Arial" w:hAnsi="Arial"/>
          <w:lang w:val="en-GB"/>
        </w:rPr>
        <w:t>for staff</w:t>
      </w:r>
      <w:r w:rsidR="002E1973">
        <w:rPr>
          <w:rFonts w:ascii="Arial" w:hAnsi="Arial"/>
          <w:lang w:val="en-GB"/>
        </w:rPr>
        <w:t xml:space="preserve"> and volunteers (not including the DSL) </w:t>
      </w:r>
      <w:proofErr w:type="gramStart"/>
      <w:r>
        <w:rPr>
          <w:rFonts w:ascii="Arial" w:hAnsi="Arial"/>
          <w:lang w:val="en-GB"/>
        </w:rPr>
        <w:t>being:-</w:t>
      </w:r>
      <w:proofErr w:type="gramEnd"/>
    </w:p>
    <w:p w14:paraId="0B2F0B98" w14:textId="77777777" w:rsidR="00911550" w:rsidRDefault="00911550" w:rsidP="00911550">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32242C44" w14:textId="785920CC" w:rsidR="00965C77" w:rsidRPr="002E1973" w:rsidRDefault="002E1973" w:rsidP="002E1973">
      <w:pPr>
        <w:pStyle w:val="ListParagraph"/>
        <w:numPr>
          <w:ilvl w:val="0"/>
          <w:numId w:val="10"/>
        </w:numPr>
        <w:autoSpaceDE w:val="0"/>
        <w:autoSpaceDN w:val="0"/>
        <w:adjustRightInd w:val="0"/>
        <w:ind w:left="1069"/>
        <w:rPr>
          <w:rFonts w:ascii="Arial" w:hAnsi="Arial" w:cs="Arial"/>
          <w:lang w:val="en-GB"/>
        </w:rPr>
      </w:pPr>
      <w:r w:rsidRPr="00F35EF7">
        <w:rPr>
          <w:rFonts w:ascii="Arial" w:hAnsi="Arial" w:cs="Arial"/>
          <w:lang w:val="en-GB"/>
        </w:rPr>
        <w:t>Do not</w:t>
      </w:r>
      <w:r w:rsidRPr="002E1973">
        <w:rPr>
          <w:rFonts w:ascii="Arial" w:hAnsi="Arial" w:cs="Arial"/>
          <w:lang w:val="en-GB"/>
        </w:rPr>
        <w:t> </w:t>
      </w:r>
      <w:r w:rsidR="00965C77" w:rsidRPr="002E1973">
        <w:rPr>
          <w:rFonts w:ascii="Arial" w:hAnsi="Arial" w:cs="Arial"/>
          <w:lang w:val="en-GB"/>
        </w:rPr>
        <w:t>view, copy, print, share, store or save the imagery, or ask a child to share or download.</w:t>
      </w:r>
    </w:p>
    <w:p w14:paraId="75B61B4A"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If you have already viewed the imagery by accident (e.g. if a young person has showed it to you before you could ask them not to), report this to the DSL (or equivalent) and seek support.</w:t>
      </w:r>
    </w:p>
    <w:p w14:paraId="5CAFDF6D" w14:textId="6CBAB0A8"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delete the imagery or ask the young person to delete it.</w:t>
      </w:r>
      <w:r w:rsidR="002E1973">
        <w:rPr>
          <w:rFonts w:ascii="Arial" w:hAnsi="Arial"/>
          <w:lang w:val="en-GB"/>
        </w:rPr>
        <w:t xml:space="preserve"> Leave this for the DSL if needed.</w:t>
      </w:r>
    </w:p>
    <w:p w14:paraId="62303101"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share information about the incident with other members of staff, the young person(s) it involves or their, or other, parents and/or carers.</w:t>
      </w:r>
    </w:p>
    <w:p w14:paraId="661B3218"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say or do anything to blame or shame any young people involved.</w:t>
      </w:r>
    </w:p>
    <w:p w14:paraId="50288165"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1AF991A9" w14:textId="7230B932"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6A5366">
        <w:rPr>
          <w:rFonts w:ascii="Arial" w:hAnsi="Arial"/>
          <w:lang w:val="en-GB"/>
        </w:rPr>
        <w:t>.</w:t>
      </w:r>
      <w:r w:rsidR="00BA45CE" w:rsidRPr="00CA7C7D">
        <w:rPr>
          <w:rFonts w:ascii="Arial" w:hAnsi="Arial"/>
          <w:lang w:val="en-GB"/>
        </w:rPr>
        <w:t xml:space="preserve"> </w:t>
      </w:r>
      <w:bookmarkStart w:id="0" w:name="_GoBack"/>
      <w:bookmarkEnd w:id="0"/>
      <w:r w:rsidR="006110C1">
        <w:rPr>
          <w:rFonts w:ascii="Arial" w:hAnsi="Arial"/>
          <w:lang w:val="en-GB"/>
        </w:rPr>
        <w:t xml:space="preserve">We will take positive action to create a safe and supportive culture in school, recognising the disproportionate </w:t>
      </w:r>
      <w:r w:rsidR="001A19F7">
        <w:rPr>
          <w:rFonts w:ascii="Arial" w:hAnsi="Arial"/>
          <w:lang w:val="en-GB"/>
        </w:rPr>
        <w:t xml:space="preserve">vulnerability of </w:t>
      </w:r>
      <w:r w:rsidR="006110C1">
        <w:rPr>
          <w:rFonts w:ascii="Arial" w:hAnsi="Arial"/>
          <w:lang w:val="en-GB"/>
        </w:rPr>
        <w:t xml:space="preserve">these groups so that all pupils feel supported and have a safe space in order to speak openly with trusted adults if they wish to do </w:t>
      </w:r>
      <w:proofErr w:type="spellStart"/>
      <w:proofErr w:type="gramStart"/>
      <w:r w:rsidR="006110C1">
        <w:rPr>
          <w:rFonts w:ascii="Arial" w:hAnsi="Arial"/>
          <w:lang w:val="en-GB"/>
        </w:rPr>
        <w:t>so.</w:t>
      </w:r>
      <w:r w:rsidR="006110C1" w:rsidRPr="00CA7C7D">
        <w:rPr>
          <w:rFonts w:ascii="Arial" w:hAnsi="Arial"/>
          <w:lang w:val="en-GB"/>
        </w:rPr>
        <w:t>exual</w:t>
      </w:r>
      <w:proofErr w:type="spellEnd"/>
      <w:proofErr w:type="gramEnd"/>
      <w:r w:rsidR="006110C1" w:rsidRPr="00CA7C7D">
        <w:rPr>
          <w:rFonts w:ascii="Arial" w:hAnsi="Arial"/>
          <w:lang w:val="en-GB"/>
        </w:rPr>
        <w:t xml:space="preserve"> violence and sexual harassment can occur between children of any </w:t>
      </w:r>
      <w:r w:rsidR="006110C1">
        <w:rPr>
          <w:rFonts w:ascii="Arial" w:hAnsi="Arial"/>
          <w:lang w:val="en-GB"/>
        </w:rPr>
        <w:t>gender</w:t>
      </w:r>
      <w:r w:rsidR="006110C1"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7FA58A06"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PS</w:t>
      </w:r>
      <w:r w:rsidR="006110C1">
        <w:rPr>
          <w:rFonts w:ascii="Arial" w:hAnsi="Arial"/>
          <w:lang w:val="en-GB"/>
        </w:rPr>
        <w:t>H</w:t>
      </w:r>
      <w:r w:rsidR="000517E5">
        <w:rPr>
          <w:rFonts w:ascii="Arial" w:hAnsi="Arial"/>
          <w:lang w:val="en-GB"/>
        </w:rPr>
        <w:t xml:space="preserve">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69AF1C42"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sidR="003B12B0">
        <w:rPr>
          <w:rFonts w:ascii="Arial" w:hAnsi="Arial"/>
          <w:lang w:val="en-GB"/>
        </w:rPr>
        <w:t xml:space="preserve"> on</w:t>
      </w:r>
      <w:r>
        <w:rPr>
          <w:rFonts w:ascii="Arial" w:hAnsi="Arial"/>
          <w:lang w:val="en-GB"/>
        </w:rPr>
        <w:t xml:space="preserve"> ‘</w:t>
      </w:r>
      <w:r w:rsidR="003B12B0">
        <w:rPr>
          <w:rFonts w:ascii="Arial" w:hAnsi="Arial"/>
          <w:lang w:val="en-GB"/>
        </w:rPr>
        <w:t>Child-on child s</w:t>
      </w:r>
      <w:r>
        <w:rPr>
          <w:rFonts w:ascii="Arial" w:hAnsi="Arial"/>
          <w:lang w:val="en-GB"/>
        </w:rPr>
        <w:t xml:space="preserve">exual violence and sexual </w:t>
      </w:r>
      <w:proofErr w:type="spellStart"/>
      <w:r>
        <w:rPr>
          <w:rFonts w:ascii="Arial" w:hAnsi="Arial"/>
          <w:lang w:val="en-GB"/>
        </w:rPr>
        <w:t>harassment</w:t>
      </w:r>
      <w:proofErr w:type="gramStart"/>
      <w:r>
        <w:rPr>
          <w:rFonts w:ascii="Arial" w:hAnsi="Arial"/>
          <w:lang w:val="en-GB"/>
        </w:rPr>
        <w:t>’</w:t>
      </w:r>
      <w:r w:rsidR="00EA5241">
        <w:rPr>
          <w:rFonts w:ascii="Arial" w:hAnsi="Arial"/>
          <w:lang w:val="en-GB"/>
        </w:rPr>
        <w:t>,</w:t>
      </w:r>
      <w:r w:rsidR="003B12B0">
        <w:rPr>
          <w:rFonts w:ascii="Arial" w:hAnsi="Arial"/>
          <w:lang w:val="en-GB"/>
        </w:rPr>
        <w:t>in</w:t>
      </w:r>
      <w:proofErr w:type="spellEnd"/>
      <w:proofErr w:type="gramEnd"/>
      <w:r w:rsidR="003B12B0">
        <w:rPr>
          <w:rFonts w:ascii="Arial" w:hAnsi="Arial"/>
          <w:lang w:val="en-GB"/>
        </w:rPr>
        <w:t xml:space="preserve"> Part 5 of “Keeping children safe in education”</w:t>
      </w:r>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lastRenderedPageBreak/>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426C478F"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w:t>
      </w:r>
      <w:r w:rsidR="003B12B0">
        <w:rPr>
          <w:rFonts w:ascii="Arial" w:hAnsi="Arial"/>
          <w:lang w:val="en-GB"/>
        </w:rPr>
        <w:t xml:space="preserve">Inclusion Service </w:t>
      </w:r>
      <w:r w:rsidR="00244F28">
        <w:rPr>
          <w:rFonts w:ascii="Arial" w:hAnsi="Arial"/>
          <w:lang w:val="en-GB"/>
        </w:rPr>
        <w:t xml:space="preserve">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71B5B0FF" w:rsidR="00C4452C" w:rsidRDefault="009A6557" w:rsidP="00F34C21">
      <w:pPr>
        <w:pStyle w:val="BodyText"/>
        <w:kinsoku w:val="0"/>
        <w:overflowPunct w:val="0"/>
        <w:spacing w:line="240" w:lineRule="auto"/>
        <w:ind w:left="709" w:hanging="669"/>
        <w:jc w:val="both"/>
        <w:rPr>
          <w:b w:val="0"/>
          <w:u w:val="none"/>
        </w:rPr>
      </w:pPr>
      <w:r w:rsidRPr="002E1973">
        <w:rPr>
          <w:b w:val="0"/>
          <w:bCs w:val="0"/>
          <w:u w:val="none"/>
        </w:rPr>
        <w:t>5.</w:t>
      </w:r>
      <w:r w:rsidR="00921BAE" w:rsidRPr="002E1973">
        <w:rPr>
          <w:b w:val="0"/>
          <w:bCs w:val="0"/>
          <w:u w:val="none"/>
        </w:rPr>
        <w:t>6</w:t>
      </w:r>
      <w:r w:rsidRPr="002E1973">
        <w:rPr>
          <w:u w:val="none"/>
        </w:rPr>
        <w:tab/>
      </w:r>
      <w:bookmarkStart w:id="1"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2" w:name="Safeguarding_issues"/>
      <w:bookmarkStart w:id="3" w:name="Child_Sexual_Exploitation_(CSE)_and_Chil"/>
      <w:bookmarkEnd w:id="2"/>
      <w:bookmarkEnd w:id="3"/>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4" w:name="Serious_violence"/>
      <w:bookmarkStart w:id="5" w:name="_bookmark2"/>
      <w:bookmarkStart w:id="6" w:name="_bookmark1"/>
      <w:bookmarkStart w:id="7" w:name="_bookmark0"/>
      <w:bookmarkEnd w:id="4"/>
      <w:bookmarkEnd w:id="5"/>
      <w:bookmarkEnd w:id="6"/>
      <w:bookmarkEnd w:id="7"/>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16 and 17 year olds who can legally consent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relationship. </w:t>
      </w: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w:t>
      </w:r>
      <w:r w:rsidR="004E02A0">
        <w:rPr>
          <w:b w:val="0"/>
          <w:u w:val="none"/>
        </w:rPr>
        <w:lastRenderedPageBreak/>
        <w:t xml:space="preserve">be very different to that of boys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2B1EEE6B" w14:textId="77777777" w:rsidR="005B2C6A"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2E1973">
        <w:rPr>
          <w:bCs w:val="0"/>
          <w:u w:val="none"/>
        </w:rPr>
        <w:t>Serious violence</w:t>
      </w:r>
      <w:r>
        <w:rPr>
          <w:b w:val="0"/>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1"/>
      <w:r>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Default="005B2C6A" w:rsidP="005B2C6A">
      <w:pPr>
        <w:jc w:val="both"/>
        <w:rPr>
          <w:rFonts w:ascii="Arial" w:hAnsi="Arial"/>
          <w:lang w:val="en-GB"/>
        </w:rPr>
      </w:pPr>
    </w:p>
    <w:p w14:paraId="1CDFAECB" w14:textId="65EAFEA6" w:rsidR="002E2A38"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proofErr w:type="gramStart"/>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r w:rsidR="005B2C6A">
        <w:rPr>
          <w:rFonts w:ascii="Arial" w:hAnsi="Arial"/>
          <w:lang w:val="en-GB"/>
        </w:rPr>
        <w:t>-</w:t>
      </w:r>
      <w:proofErr w:type="gramEnd"/>
      <w:r w:rsidR="005B2C6A">
        <w:rPr>
          <w:rFonts w:ascii="Arial" w:hAnsi="Arial"/>
          <w:lang w:val="en-GB"/>
        </w:rPr>
        <w:t xml:space="preserve"> </w:t>
      </w:r>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rFonts w:ascii="Arial" w:hAnsi="Arial"/>
          <w:lang w:val="en-GB"/>
        </w:rPr>
      </w:pPr>
    </w:p>
    <w:p w14:paraId="031704BD" w14:textId="18BA3125" w:rsidR="00F34C21" w:rsidRDefault="00F34C21" w:rsidP="005612CF">
      <w:pPr>
        <w:ind w:left="709" w:hanging="709"/>
        <w:jc w:val="both"/>
        <w:rPr>
          <w:rFonts w:ascii="Arial" w:hAnsi="Arial"/>
          <w:lang w:val="en-GB"/>
        </w:rPr>
      </w:pPr>
      <w:r>
        <w:rPr>
          <w:rFonts w:ascii="Arial" w:hAnsi="Arial"/>
          <w:lang w:val="en-GB"/>
        </w:rPr>
        <w:t>5.9</w:t>
      </w:r>
      <w:r>
        <w:rPr>
          <w:rFonts w:ascii="Arial" w:hAnsi="Arial"/>
          <w:lang w:val="en-GB"/>
        </w:rPr>
        <w:tab/>
      </w:r>
      <w:r w:rsidRPr="002E1973">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Pr>
          <w:rFonts w:ascii="Arial" w:hAnsi="Arial"/>
          <w:lang w:val="en-GB"/>
        </w:rPr>
        <w:t xml:space="preserve">any </w:t>
      </w:r>
      <w:r>
        <w:rPr>
          <w:rFonts w:ascii="Arial" w:hAnsi="Arial"/>
          <w:lang w:val="en-GB"/>
        </w:rPr>
        <w:t>concerns to the DSL without delay</w:t>
      </w:r>
      <w:r w:rsidR="00B9282C">
        <w:rPr>
          <w:rFonts w:ascii="Arial" w:hAnsi="Arial"/>
          <w:lang w:val="en-GB"/>
        </w:rPr>
        <w:t xml:space="preserve"> who will take action and also refer victims to the National Referral Mechanism (www.gov.uk).</w:t>
      </w:r>
      <w:r>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00D6E43D" w14:textId="6C7AA08C" w:rsidR="00382F5C" w:rsidRDefault="002E2A38" w:rsidP="005403EA">
      <w:pPr>
        <w:ind w:left="709" w:hanging="709"/>
        <w:jc w:val="both"/>
        <w:rPr>
          <w:rFonts w:ascii="Arial" w:hAnsi="Arial"/>
          <w:lang w:val="en-GB"/>
        </w:rPr>
      </w:pPr>
      <w:r>
        <w:rPr>
          <w:rFonts w:ascii="Arial" w:hAnsi="Arial"/>
          <w:lang w:val="en-GB"/>
        </w:rPr>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376E014A" w14:textId="1234330D" w:rsidR="003B12B0" w:rsidRDefault="003B12B0" w:rsidP="005403EA">
      <w:pPr>
        <w:ind w:left="709" w:hanging="709"/>
        <w:jc w:val="both"/>
        <w:rPr>
          <w:rFonts w:ascii="Arial" w:hAnsi="Arial"/>
          <w:lang w:val="en-GB"/>
        </w:rPr>
      </w:pPr>
    </w:p>
    <w:p w14:paraId="1936D2F8" w14:textId="0351F76C" w:rsidR="00B270CF" w:rsidRDefault="003B12B0" w:rsidP="00244F28">
      <w:pPr>
        <w:ind w:left="709" w:hanging="709"/>
        <w:jc w:val="both"/>
        <w:rPr>
          <w:rFonts w:ascii="Arial" w:hAnsi="Arial"/>
          <w:lang w:val="en-GB"/>
        </w:rPr>
      </w:pPr>
      <w:r>
        <w:rPr>
          <w:rFonts w:ascii="Arial" w:hAnsi="Arial"/>
        </w:rPr>
        <w:t>5.11</w:t>
      </w:r>
      <w:r>
        <w:rPr>
          <w:rFonts w:ascii="Arial" w:hAnsi="Arial"/>
        </w:rPr>
        <w:tab/>
      </w:r>
      <w:r w:rsidRPr="00F35EF7">
        <w:rPr>
          <w:rFonts w:ascii="Arial" w:hAnsi="Arial" w:cs="Arial"/>
          <w:b/>
          <w:bCs/>
          <w:color w:val="000000"/>
          <w:sz w:val="23"/>
          <w:szCs w:val="23"/>
          <w:lang w:val="en-GB" w:eastAsia="en-GB"/>
        </w:rPr>
        <w:t>Domestic abuse</w:t>
      </w:r>
      <w:r w:rsidRPr="003B12B0">
        <w:rPr>
          <w:rFonts w:ascii="Arial" w:hAnsi="Arial" w:cs="Arial"/>
          <w:sz w:val="23"/>
          <w:szCs w:val="23"/>
        </w:rPr>
        <w:t xml:space="preserve"> </w:t>
      </w:r>
      <w:r w:rsidR="00307DC7">
        <w:rPr>
          <w:rFonts w:ascii="Arial" w:hAnsi="Arial" w:cs="Arial"/>
          <w:sz w:val="23"/>
          <w:szCs w:val="23"/>
        </w:rPr>
        <w:t xml:space="preserve">- </w:t>
      </w:r>
      <w:r w:rsidRPr="003B12B0">
        <w:rPr>
          <w:rFonts w:ascii="Arial" w:hAnsi="Arial" w:cs="Arial"/>
          <w:sz w:val="23"/>
          <w:szCs w:val="23"/>
        </w:rPr>
        <w:t xml:space="preserve">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r w:rsidR="00A44373">
        <w:rPr>
          <w:rFonts w:ascii="Arial" w:hAnsi="Arial" w:cs="Arial"/>
          <w:sz w:val="23"/>
          <w:szCs w:val="23"/>
        </w:rPr>
        <w:t>Staff will refer concerns to the DSL and w</w:t>
      </w:r>
      <w:r w:rsidR="00307DC7">
        <w:rPr>
          <w:rFonts w:ascii="Arial" w:hAnsi="Arial" w:cs="Arial"/>
          <w:sz w:val="23"/>
          <w:szCs w:val="23"/>
        </w:rPr>
        <w:t xml:space="preserve">here the police have attended </w:t>
      </w:r>
      <w:r w:rsidR="00960ADB">
        <w:rPr>
          <w:rFonts w:ascii="Arial" w:hAnsi="Arial" w:cs="Arial"/>
          <w:sz w:val="23"/>
          <w:szCs w:val="23"/>
        </w:rPr>
        <w:t>an</w:t>
      </w:r>
      <w:r w:rsidR="00307DC7">
        <w:rPr>
          <w:rFonts w:ascii="Arial" w:hAnsi="Arial" w:cs="Arial"/>
          <w:sz w:val="23"/>
          <w:szCs w:val="23"/>
        </w:rPr>
        <w:t xml:space="preserve"> incident </w:t>
      </w:r>
      <w:r w:rsidR="00960ADB">
        <w:rPr>
          <w:rFonts w:ascii="Arial" w:hAnsi="Arial" w:cs="Arial"/>
          <w:sz w:val="23"/>
          <w:szCs w:val="23"/>
        </w:rPr>
        <w:t xml:space="preserve">of domestic abuse and </w:t>
      </w:r>
      <w:r w:rsidR="00307DC7">
        <w:rPr>
          <w:rFonts w:ascii="Arial" w:hAnsi="Arial" w:cs="Arial"/>
          <w:sz w:val="23"/>
          <w:szCs w:val="23"/>
        </w:rPr>
        <w:t>schoo</w:t>
      </w:r>
      <w:r w:rsidR="00960ADB">
        <w:rPr>
          <w:rFonts w:ascii="Arial" w:hAnsi="Arial" w:cs="Arial"/>
          <w:sz w:val="23"/>
          <w:szCs w:val="23"/>
        </w:rPr>
        <w:t>l</w:t>
      </w:r>
      <w:r w:rsidR="00307DC7">
        <w:rPr>
          <w:rFonts w:ascii="Arial" w:hAnsi="Arial" w:cs="Arial"/>
          <w:sz w:val="23"/>
          <w:szCs w:val="23"/>
        </w:rPr>
        <w:t xml:space="preserve"> receive an “Operation Encompass” call</w:t>
      </w:r>
      <w:r w:rsidR="00A44373">
        <w:rPr>
          <w:rFonts w:ascii="Arial" w:hAnsi="Arial" w:cs="Arial"/>
          <w:sz w:val="23"/>
          <w:szCs w:val="23"/>
        </w:rPr>
        <w:t>,</w:t>
      </w:r>
      <w:r w:rsidR="00960ADB">
        <w:rPr>
          <w:rFonts w:ascii="Arial" w:hAnsi="Arial" w:cs="Arial"/>
          <w:sz w:val="23"/>
          <w:szCs w:val="23"/>
        </w:rPr>
        <w:t xml:space="preserve"> </w:t>
      </w:r>
      <w:r w:rsidR="00A44373">
        <w:rPr>
          <w:rFonts w:ascii="Arial" w:hAnsi="Arial" w:cs="Arial"/>
          <w:sz w:val="23"/>
          <w:szCs w:val="23"/>
        </w:rPr>
        <w:t xml:space="preserve">any </w:t>
      </w:r>
      <w:r w:rsidR="00960ADB">
        <w:rPr>
          <w:rFonts w:ascii="Arial" w:hAnsi="Arial" w:cs="Arial"/>
          <w:sz w:val="23"/>
          <w:szCs w:val="23"/>
        </w:rPr>
        <w:t xml:space="preserve">pupil who may have been impacted </w:t>
      </w:r>
      <w:r w:rsidR="00A44373">
        <w:rPr>
          <w:rFonts w:ascii="Arial" w:hAnsi="Arial" w:cs="Arial"/>
          <w:sz w:val="23"/>
          <w:szCs w:val="23"/>
        </w:rPr>
        <w:t>will</w:t>
      </w:r>
      <w:r w:rsidR="00960ADB">
        <w:rPr>
          <w:rFonts w:ascii="Arial" w:hAnsi="Arial" w:cs="Arial"/>
          <w:sz w:val="23"/>
          <w:szCs w:val="23"/>
        </w:rPr>
        <w:t xml:space="preserve"> be supported.</w:t>
      </w:r>
      <w:r w:rsidR="00146152">
        <w:rPr>
          <w:rFonts w:ascii="Arial" w:hAnsi="Arial"/>
          <w:lang w:val="en-GB"/>
        </w:rPr>
        <w:t>5.</w:t>
      </w:r>
      <w:r w:rsidR="00503421">
        <w:rPr>
          <w:rFonts w:ascii="Arial" w:hAnsi="Arial"/>
          <w:lang w:val="en-GB"/>
        </w:rPr>
        <w:t>1</w:t>
      </w:r>
      <w:r w:rsidR="00A44373">
        <w:rPr>
          <w:rFonts w:ascii="Arial" w:hAnsi="Arial"/>
          <w:lang w:val="en-GB"/>
        </w:rPr>
        <w:t>2</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7A8DAD38" w14:textId="77777777" w:rsidR="006D6B2A" w:rsidRDefault="006D6B2A" w:rsidP="00244F28">
      <w:pPr>
        <w:ind w:left="709" w:hanging="709"/>
        <w:jc w:val="both"/>
        <w:rPr>
          <w:rFonts w:ascii="Arial" w:hAnsi="Arial"/>
          <w:lang w:val="en-GB"/>
        </w:rPr>
      </w:pPr>
    </w:p>
    <w:p w14:paraId="67484623" w14:textId="77777777" w:rsidR="00B270CF" w:rsidRDefault="00B270CF" w:rsidP="00A72C02">
      <w:pPr>
        <w:tabs>
          <w:tab w:val="left" w:pos="709"/>
        </w:tabs>
        <w:ind w:left="709" w:hanging="709"/>
        <w:jc w:val="both"/>
        <w:rPr>
          <w:rFonts w:ascii="Arial" w:hAnsi="Arial"/>
        </w:rPr>
      </w:pPr>
    </w:p>
    <w:p w14:paraId="5AB7A8F2" w14:textId="6A5A892C"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A44373">
        <w:rPr>
          <w:rFonts w:ascii="Arial" w:hAnsi="Arial"/>
        </w:rPr>
        <w:t>3</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2E4D5ACA"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w:t>
      </w:r>
      <w:r w:rsidR="003B12B0">
        <w:rPr>
          <w:rFonts w:ascii="Arial" w:hAnsi="Arial"/>
        </w:rPr>
        <w:t>will</w:t>
      </w:r>
      <w:r w:rsidR="003B12B0" w:rsidRPr="00404218">
        <w:rPr>
          <w:rFonts w:ascii="Arial" w:hAnsi="Arial"/>
        </w:rPr>
        <w:t xml:space="preserve"> </w:t>
      </w:r>
      <w:r w:rsidR="00705667" w:rsidRPr="00404218">
        <w:rPr>
          <w:rFonts w:ascii="Arial" w:hAnsi="Arial"/>
        </w:rPr>
        <w:t xml:space="preserve">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283B2606"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002E7526"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C61EB0F" w:rsidR="00DD5802" w:rsidRPr="00404218" w:rsidRDefault="00A4437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 xml:space="preserve">Online </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lastRenderedPageBreak/>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w:t>
      </w:r>
      <w:proofErr w:type="spellStart"/>
      <w:r w:rsidR="0081119C">
        <w:rPr>
          <w:rFonts w:ascii="Arial" w:hAnsi="Arial"/>
          <w:lang w:val="en-GB"/>
        </w:rPr>
        <w:t>ie</w:t>
      </w:r>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2536266E" w14:textId="77777777" w:rsidR="00DD6609" w:rsidRDefault="00DD6609" w:rsidP="00802AB7">
      <w:pPr>
        <w:jc w:val="both"/>
        <w:rPr>
          <w:rFonts w:ascii="Arial" w:hAnsi="Arial" w:cs="Arial"/>
          <w:b/>
          <w:u w:val="single"/>
        </w:rPr>
      </w:pPr>
    </w:p>
    <w:p w14:paraId="562F38C1" w14:textId="77777777" w:rsidR="00DD6609" w:rsidRDefault="00DD6609" w:rsidP="00802AB7">
      <w:pPr>
        <w:jc w:val="both"/>
        <w:rPr>
          <w:rFonts w:ascii="Arial" w:hAnsi="Arial" w:cs="Arial"/>
          <w:b/>
          <w:u w:val="single"/>
        </w:rPr>
      </w:pPr>
    </w:p>
    <w:p w14:paraId="7D0F5F69" w14:textId="77777777" w:rsidR="00DD6609" w:rsidRDefault="00DD6609" w:rsidP="00802AB7">
      <w:pPr>
        <w:jc w:val="both"/>
        <w:rPr>
          <w:rFonts w:ascii="Arial" w:hAnsi="Arial" w:cs="Arial"/>
          <w:b/>
          <w:u w:val="single"/>
        </w:rPr>
      </w:pPr>
    </w:p>
    <w:p w14:paraId="244803D7" w14:textId="77777777" w:rsidR="00DD6609" w:rsidRDefault="00DD6609" w:rsidP="00802AB7">
      <w:pPr>
        <w:jc w:val="both"/>
        <w:rPr>
          <w:rFonts w:ascii="Arial" w:hAnsi="Arial" w:cs="Arial"/>
          <w:b/>
          <w:u w:val="single"/>
        </w:rPr>
      </w:pPr>
    </w:p>
    <w:p w14:paraId="09FAF596" w14:textId="77777777" w:rsidR="00DD6609" w:rsidRDefault="00DD6609" w:rsidP="00802AB7">
      <w:pPr>
        <w:jc w:val="both"/>
        <w:rPr>
          <w:rFonts w:ascii="Arial" w:hAnsi="Arial" w:cs="Arial"/>
          <w:b/>
          <w:u w:val="single"/>
        </w:rPr>
      </w:pPr>
    </w:p>
    <w:p w14:paraId="1A785067" w14:textId="77777777" w:rsidR="00DD6609" w:rsidRDefault="00DD6609" w:rsidP="00802AB7">
      <w:pPr>
        <w:jc w:val="both"/>
        <w:rPr>
          <w:rFonts w:ascii="Arial" w:hAnsi="Arial" w:cs="Arial"/>
          <w:b/>
          <w:u w:val="single"/>
        </w:rPr>
      </w:pPr>
    </w:p>
    <w:p w14:paraId="6E8CBAC1" w14:textId="77777777" w:rsidR="00DD6609" w:rsidRDefault="00DD6609" w:rsidP="00802AB7">
      <w:pPr>
        <w:jc w:val="both"/>
        <w:rPr>
          <w:rFonts w:ascii="Arial" w:hAnsi="Arial" w:cs="Arial"/>
          <w:b/>
          <w:u w:val="single"/>
        </w:rPr>
      </w:pPr>
    </w:p>
    <w:p w14:paraId="29E0FE89" w14:textId="77777777" w:rsidR="00DD6609" w:rsidRDefault="00DD6609" w:rsidP="00802AB7">
      <w:pPr>
        <w:jc w:val="both"/>
        <w:rPr>
          <w:rFonts w:ascii="Arial" w:hAnsi="Arial" w:cs="Arial"/>
          <w:b/>
          <w:u w:val="single"/>
        </w:rPr>
      </w:pPr>
    </w:p>
    <w:p w14:paraId="69A13FCC" w14:textId="77777777" w:rsidR="00DD6609" w:rsidRDefault="00DD6609" w:rsidP="00802AB7">
      <w:pPr>
        <w:jc w:val="both"/>
        <w:rPr>
          <w:rFonts w:ascii="Arial" w:hAnsi="Arial" w:cs="Arial"/>
          <w:b/>
          <w:u w:val="single"/>
        </w:rPr>
      </w:pPr>
    </w:p>
    <w:p w14:paraId="6DE16DCB" w14:textId="77777777" w:rsidR="00DD6609" w:rsidRDefault="00DD6609" w:rsidP="00802AB7">
      <w:pPr>
        <w:jc w:val="both"/>
        <w:rPr>
          <w:rFonts w:ascii="Arial" w:hAnsi="Arial" w:cs="Arial"/>
          <w:b/>
          <w:u w:val="single"/>
        </w:rPr>
      </w:pPr>
    </w:p>
    <w:p w14:paraId="6EBBB934" w14:textId="77777777" w:rsidR="00DD6609" w:rsidRDefault="00DD6609" w:rsidP="00802AB7">
      <w:pPr>
        <w:jc w:val="both"/>
        <w:rPr>
          <w:rFonts w:ascii="Arial" w:hAnsi="Arial" w:cs="Arial"/>
          <w:b/>
          <w:u w:val="single"/>
        </w:rPr>
      </w:pPr>
    </w:p>
    <w:p w14:paraId="13751B9D" w14:textId="77777777" w:rsidR="00DD6609" w:rsidRDefault="00DD6609" w:rsidP="00802AB7">
      <w:pPr>
        <w:jc w:val="both"/>
        <w:rPr>
          <w:rFonts w:ascii="Arial" w:hAnsi="Arial" w:cs="Arial"/>
          <w:b/>
          <w:u w:val="single"/>
        </w:rPr>
      </w:pPr>
    </w:p>
    <w:p w14:paraId="38B858E9" w14:textId="77777777" w:rsidR="00DD6609" w:rsidRDefault="00DD6609" w:rsidP="00802AB7">
      <w:pPr>
        <w:jc w:val="both"/>
        <w:rPr>
          <w:rFonts w:ascii="Arial" w:hAnsi="Arial" w:cs="Arial"/>
          <w:b/>
          <w:u w:val="single"/>
        </w:rPr>
      </w:pPr>
    </w:p>
    <w:p w14:paraId="598C3225" w14:textId="77777777" w:rsidR="00DD6609" w:rsidRDefault="00DD6609" w:rsidP="00802AB7">
      <w:pPr>
        <w:jc w:val="both"/>
        <w:rPr>
          <w:rFonts w:ascii="Arial" w:hAnsi="Arial" w:cs="Arial"/>
          <w:b/>
          <w:u w:val="single"/>
        </w:rPr>
      </w:pPr>
    </w:p>
    <w:p w14:paraId="4A48A8C0" w14:textId="77777777" w:rsidR="00DD6609" w:rsidRDefault="00DD6609" w:rsidP="00802AB7">
      <w:pPr>
        <w:jc w:val="both"/>
        <w:rPr>
          <w:rFonts w:ascii="Arial" w:hAnsi="Arial" w:cs="Arial"/>
          <w:b/>
          <w:u w:val="single"/>
        </w:rPr>
      </w:pPr>
    </w:p>
    <w:p w14:paraId="7599E167" w14:textId="77777777" w:rsidR="00DD6609" w:rsidRDefault="00DD6609" w:rsidP="00802AB7">
      <w:pPr>
        <w:jc w:val="both"/>
        <w:rPr>
          <w:rFonts w:ascii="Arial" w:hAnsi="Arial" w:cs="Arial"/>
          <w:b/>
          <w:u w:val="single"/>
        </w:rPr>
      </w:pPr>
    </w:p>
    <w:p w14:paraId="7E18138A" w14:textId="77777777" w:rsidR="00DD6609" w:rsidRDefault="00DD6609" w:rsidP="00802AB7">
      <w:pPr>
        <w:jc w:val="both"/>
        <w:rPr>
          <w:rFonts w:ascii="Arial" w:hAnsi="Arial" w:cs="Arial"/>
          <w:b/>
          <w:u w:val="single"/>
        </w:rPr>
      </w:pPr>
    </w:p>
    <w:p w14:paraId="0ACD4E96" w14:textId="7CB284C6" w:rsidR="00DD5802" w:rsidRPr="00DB2986" w:rsidRDefault="00DD5802" w:rsidP="00802AB7">
      <w:pPr>
        <w:jc w:val="both"/>
        <w:rPr>
          <w:b/>
        </w:rPr>
      </w:pPr>
      <w:r w:rsidRPr="00802AB7">
        <w:rPr>
          <w:rFonts w:ascii="Arial" w:hAnsi="Arial" w:cs="Arial"/>
          <w:b/>
          <w:u w:val="single"/>
        </w:rPr>
        <w:lastRenderedPageBreak/>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2E1973" w:rsidRDefault="00DD5802" w:rsidP="00A72C02">
      <w:pPr>
        <w:pStyle w:val="Heading2"/>
        <w:spacing w:line="240" w:lineRule="auto"/>
        <w:jc w:val="both"/>
        <w:rPr>
          <w:b/>
          <w:u w:val="none"/>
        </w:rPr>
      </w:pPr>
      <w:r w:rsidRPr="002E1973">
        <w:rPr>
          <w:b/>
          <w:u w:val="non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2E1973" w:rsidRDefault="00DD5802" w:rsidP="00A72C02">
      <w:pPr>
        <w:jc w:val="both"/>
        <w:rPr>
          <w:rFonts w:ascii="Arial" w:hAnsi="Arial"/>
          <w:b/>
        </w:rPr>
      </w:pPr>
      <w:r w:rsidRPr="002E1973">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2E1973">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2E1973">
        <w:rPr>
          <w:rFonts w:ascii="Arial" w:hAnsi="Arial"/>
          <w:b/>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469AFB56"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w:t>
      </w:r>
      <w:r w:rsidR="00CC06B6">
        <w:rPr>
          <w:rFonts w:ascii="Arial" w:hAnsi="Arial"/>
        </w:rPr>
        <w:t xml:space="preserve">or photograph </w:t>
      </w:r>
      <w:r w:rsidRPr="00404218">
        <w:rPr>
          <w:rFonts w:ascii="Arial" w:hAnsi="Arial"/>
        </w:rPr>
        <w:t>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lastRenderedPageBreak/>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525CDE93" w:rsidR="00684482"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4FD3922E" w14:textId="029BD451" w:rsidR="00FA27AD" w:rsidRDefault="00FA27AD" w:rsidP="00FA27AD">
      <w:pPr>
        <w:jc w:val="both"/>
        <w:rPr>
          <w:rFonts w:ascii="Arial" w:hAnsi="Arial"/>
        </w:rPr>
      </w:pPr>
    </w:p>
    <w:p w14:paraId="2F2CE697" w14:textId="68970D6A" w:rsidR="00FA27AD" w:rsidRDefault="00FA27AD" w:rsidP="00FA27AD">
      <w:pPr>
        <w:jc w:val="both"/>
        <w:rPr>
          <w:rFonts w:ascii="Arial" w:hAnsi="Arial"/>
        </w:rPr>
      </w:pPr>
    </w:p>
    <w:p w14:paraId="05EA9532" w14:textId="136A520B" w:rsidR="00FA27AD" w:rsidRDefault="00FA27AD" w:rsidP="00FA27AD">
      <w:pPr>
        <w:jc w:val="both"/>
        <w:rPr>
          <w:rFonts w:ascii="Arial" w:hAnsi="Arial"/>
        </w:rPr>
      </w:pPr>
    </w:p>
    <w:p w14:paraId="70DA3048" w14:textId="77777777" w:rsidR="00FA27AD" w:rsidRPr="00404218" w:rsidRDefault="00FA27AD" w:rsidP="00FA27AD">
      <w:pPr>
        <w:jc w:val="both"/>
        <w:rPr>
          <w:rFonts w:ascii="Arial" w:hAnsi="Arial"/>
        </w:rPr>
      </w:pPr>
    </w:p>
    <w:p w14:paraId="58E8EDD4" w14:textId="77777777" w:rsidR="00684482" w:rsidRPr="00404218" w:rsidRDefault="00684482" w:rsidP="00A72C02">
      <w:pPr>
        <w:jc w:val="both"/>
        <w:rPr>
          <w:rFonts w:ascii="Arial" w:hAnsi="Arial"/>
        </w:rPr>
      </w:pPr>
    </w:p>
    <w:p w14:paraId="7AF8B9F3" w14:textId="77777777" w:rsidR="00684482" w:rsidRPr="002E1973" w:rsidRDefault="00684482" w:rsidP="00B546A4">
      <w:pPr>
        <w:numPr>
          <w:ilvl w:val="0"/>
          <w:numId w:val="13"/>
        </w:numPr>
        <w:tabs>
          <w:tab w:val="clear" w:pos="720"/>
          <w:tab w:val="num" w:pos="426"/>
        </w:tabs>
        <w:ind w:left="426" w:hanging="426"/>
        <w:jc w:val="both"/>
        <w:rPr>
          <w:rFonts w:ascii="Arial" w:hAnsi="Arial"/>
          <w:b/>
        </w:rPr>
      </w:pPr>
      <w:r w:rsidRPr="002E1973">
        <w:rPr>
          <w:rFonts w:ascii="Arial" w:hAnsi="Arial"/>
          <w:b/>
        </w:rPr>
        <w:t xml:space="preserve">Designated </w:t>
      </w:r>
      <w:r w:rsidR="00FA6E3E" w:rsidRPr="002E1973">
        <w:rPr>
          <w:rFonts w:ascii="Arial" w:hAnsi="Arial"/>
          <w:b/>
        </w:rPr>
        <w:t>Safeguarding Lead</w:t>
      </w:r>
      <w:r w:rsidRPr="002E1973">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5383870C"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w:t>
      </w:r>
      <w:r w:rsidR="00F61653">
        <w:rPr>
          <w:rFonts w:ascii="Arial" w:hAnsi="Arial"/>
        </w:rPr>
        <w:t>record</w:t>
      </w:r>
      <w:r w:rsidR="00F61653" w:rsidRPr="00390BDF">
        <w:rPr>
          <w:rFonts w:ascii="Arial" w:hAnsi="Arial"/>
        </w:rPr>
        <w:t xml:space="preserv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w:t>
      </w:r>
      <w:r w:rsidRPr="00404218">
        <w:rPr>
          <w:rFonts w:ascii="Arial" w:hAnsi="Arial"/>
        </w:rPr>
        <w:lastRenderedPageBreak/>
        <w:t>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76DFBAEF" w14:textId="77777777" w:rsidR="00DD6609" w:rsidRDefault="00DD6609" w:rsidP="00A72C02">
      <w:pPr>
        <w:pStyle w:val="NormalWeb"/>
        <w:spacing w:before="0" w:after="0"/>
        <w:jc w:val="both"/>
        <w:rPr>
          <w:b/>
          <w:u w:val="single"/>
        </w:rPr>
      </w:pPr>
    </w:p>
    <w:p w14:paraId="01638589" w14:textId="77777777" w:rsidR="00DD6609" w:rsidRDefault="00DD6609" w:rsidP="00A72C02">
      <w:pPr>
        <w:pStyle w:val="NormalWeb"/>
        <w:spacing w:before="0" w:after="0"/>
        <w:jc w:val="both"/>
        <w:rPr>
          <w:b/>
          <w:u w:val="single"/>
        </w:rPr>
      </w:pPr>
    </w:p>
    <w:p w14:paraId="2EFA5AD4" w14:textId="77777777" w:rsidR="00DD6609" w:rsidRDefault="00DD6609" w:rsidP="00A72C02">
      <w:pPr>
        <w:pStyle w:val="NormalWeb"/>
        <w:spacing w:before="0" w:after="0"/>
        <w:jc w:val="both"/>
        <w:rPr>
          <w:b/>
          <w:u w:val="single"/>
        </w:rPr>
      </w:pPr>
    </w:p>
    <w:p w14:paraId="7505284F" w14:textId="7CB2A160" w:rsidR="00DD6609" w:rsidRDefault="00DD6609" w:rsidP="00A72C02">
      <w:pPr>
        <w:pStyle w:val="NormalWeb"/>
        <w:spacing w:before="0" w:after="0"/>
        <w:jc w:val="both"/>
        <w:rPr>
          <w:b/>
          <w:u w:val="single"/>
        </w:rPr>
      </w:pPr>
    </w:p>
    <w:p w14:paraId="6BE5CD1E" w14:textId="69FAF1CE" w:rsidR="00DD6609" w:rsidRDefault="00DD6609" w:rsidP="00A72C02">
      <w:pPr>
        <w:pStyle w:val="NormalWeb"/>
        <w:spacing w:before="0" w:after="0"/>
        <w:jc w:val="both"/>
        <w:rPr>
          <w:b/>
          <w:u w:val="single"/>
        </w:rPr>
      </w:pPr>
    </w:p>
    <w:p w14:paraId="5B1B5A0E" w14:textId="435AAC58" w:rsidR="00DD6609" w:rsidRDefault="00DD6609" w:rsidP="00A72C02">
      <w:pPr>
        <w:pStyle w:val="NormalWeb"/>
        <w:spacing w:before="0" w:after="0"/>
        <w:jc w:val="both"/>
        <w:rPr>
          <w:b/>
          <w:u w:val="single"/>
        </w:rPr>
      </w:pPr>
    </w:p>
    <w:p w14:paraId="08927CF8" w14:textId="76D0F721" w:rsidR="00DD6609" w:rsidRDefault="00DD6609" w:rsidP="00A72C02">
      <w:pPr>
        <w:pStyle w:val="NormalWeb"/>
        <w:spacing w:before="0" w:after="0"/>
        <w:jc w:val="both"/>
        <w:rPr>
          <w:b/>
          <w:u w:val="single"/>
        </w:rPr>
      </w:pPr>
    </w:p>
    <w:p w14:paraId="49A5A04D" w14:textId="720398CA" w:rsidR="00DD6609" w:rsidRDefault="00DD6609" w:rsidP="00A72C02">
      <w:pPr>
        <w:pStyle w:val="NormalWeb"/>
        <w:spacing w:before="0" w:after="0"/>
        <w:jc w:val="both"/>
        <w:rPr>
          <w:b/>
          <w:u w:val="single"/>
        </w:rPr>
      </w:pPr>
    </w:p>
    <w:p w14:paraId="0F097007" w14:textId="781B6CB8" w:rsidR="00DD6609" w:rsidRDefault="00DD6609" w:rsidP="00A72C02">
      <w:pPr>
        <w:pStyle w:val="NormalWeb"/>
        <w:spacing w:before="0" w:after="0"/>
        <w:jc w:val="both"/>
        <w:rPr>
          <w:b/>
          <w:u w:val="single"/>
        </w:rPr>
      </w:pPr>
    </w:p>
    <w:p w14:paraId="4F26C72E" w14:textId="1DB3FEC3" w:rsidR="00DD6609" w:rsidRDefault="00DD6609" w:rsidP="00A72C02">
      <w:pPr>
        <w:pStyle w:val="NormalWeb"/>
        <w:spacing w:before="0" w:after="0"/>
        <w:jc w:val="both"/>
        <w:rPr>
          <w:b/>
          <w:u w:val="single"/>
        </w:rPr>
      </w:pPr>
    </w:p>
    <w:p w14:paraId="1D414A85" w14:textId="6CD49553" w:rsidR="00DD6609" w:rsidRDefault="00DD6609" w:rsidP="00A72C02">
      <w:pPr>
        <w:pStyle w:val="NormalWeb"/>
        <w:spacing w:before="0" w:after="0"/>
        <w:jc w:val="both"/>
        <w:rPr>
          <w:b/>
          <w:u w:val="single"/>
        </w:rPr>
      </w:pPr>
    </w:p>
    <w:p w14:paraId="32717628" w14:textId="45CEB0AD" w:rsidR="00DD6609" w:rsidRDefault="00DD6609" w:rsidP="00A72C02">
      <w:pPr>
        <w:pStyle w:val="NormalWeb"/>
        <w:spacing w:before="0" w:after="0"/>
        <w:jc w:val="both"/>
        <w:rPr>
          <w:b/>
          <w:u w:val="single"/>
        </w:rPr>
      </w:pPr>
    </w:p>
    <w:p w14:paraId="255CB604" w14:textId="70BF70C5" w:rsidR="00DD6609" w:rsidRDefault="00DD6609" w:rsidP="00A72C02">
      <w:pPr>
        <w:pStyle w:val="NormalWeb"/>
        <w:spacing w:before="0" w:after="0"/>
        <w:jc w:val="both"/>
        <w:rPr>
          <w:b/>
          <w:u w:val="single"/>
        </w:rPr>
      </w:pPr>
    </w:p>
    <w:p w14:paraId="7B56340B" w14:textId="35177B37" w:rsidR="00DD6609" w:rsidRDefault="00DD6609" w:rsidP="00A72C02">
      <w:pPr>
        <w:pStyle w:val="NormalWeb"/>
        <w:spacing w:before="0" w:after="0"/>
        <w:jc w:val="both"/>
        <w:rPr>
          <w:b/>
          <w:u w:val="single"/>
        </w:rPr>
      </w:pPr>
    </w:p>
    <w:p w14:paraId="60DEB223" w14:textId="5A64DBA7" w:rsidR="00DD6609" w:rsidRDefault="00DD6609" w:rsidP="00A72C02">
      <w:pPr>
        <w:pStyle w:val="NormalWeb"/>
        <w:spacing w:before="0" w:after="0"/>
        <w:jc w:val="both"/>
        <w:rPr>
          <w:b/>
          <w:u w:val="single"/>
        </w:rPr>
      </w:pPr>
    </w:p>
    <w:p w14:paraId="6A4B87EE" w14:textId="6EAAB5BC" w:rsidR="00DD6609" w:rsidRDefault="00DD6609" w:rsidP="00A72C02">
      <w:pPr>
        <w:pStyle w:val="NormalWeb"/>
        <w:spacing w:before="0" w:after="0"/>
        <w:jc w:val="both"/>
        <w:rPr>
          <w:b/>
          <w:u w:val="single"/>
        </w:rPr>
      </w:pPr>
    </w:p>
    <w:p w14:paraId="260AEC4D" w14:textId="0C181B52" w:rsidR="00DD6609" w:rsidRDefault="00DD6609" w:rsidP="00A72C02">
      <w:pPr>
        <w:pStyle w:val="NormalWeb"/>
        <w:spacing w:before="0" w:after="0"/>
        <w:jc w:val="both"/>
        <w:rPr>
          <w:b/>
          <w:u w:val="single"/>
        </w:rPr>
      </w:pPr>
    </w:p>
    <w:p w14:paraId="13DCC7FF" w14:textId="17F145C0" w:rsidR="00DD6609" w:rsidRDefault="00DD6609" w:rsidP="00A72C02">
      <w:pPr>
        <w:pStyle w:val="NormalWeb"/>
        <w:spacing w:before="0" w:after="0"/>
        <w:jc w:val="both"/>
        <w:rPr>
          <w:b/>
          <w:u w:val="single"/>
        </w:rPr>
      </w:pPr>
    </w:p>
    <w:p w14:paraId="6A0F7214" w14:textId="77777777" w:rsidR="00DD6609" w:rsidRDefault="00DD6609" w:rsidP="00A72C02">
      <w:pPr>
        <w:pStyle w:val="NormalWeb"/>
        <w:spacing w:before="0" w:after="0"/>
        <w:jc w:val="both"/>
        <w:rPr>
          <w:b/>
          <w:u w:val="single"/>
        </w:rPr>
      </w:pPr>
    </w:p>
    <w:p w14:paraId="27AAD6FA" w14:textId="77777777" w:rsidR="00DD6609" w:rsidRDefault="00DD6609" w:rsidP="00A72C02">
      <w:pPr>
        <w:pStyle w:val="NormalWeb"/>
        <w:spacing w:before="0" w:after="0"/>
        <w:jc w:val="both"/>
        <w:rPr>
          <w:b/>
          <w:u w:val="single"/>
        </w:rPr>
      </w:pPr>
    </w:p>
    <w:p w14:paraId="6330DDC8" w14:textId="77777777" w:rsidR="00DD6609" w:rsidRDefault="00DD6609" w:rsidP="00A72C02">
      <w:pPr>
        <w:pStyle w:val="NormalWeb"/>
        <w:spacing w:before="0" w:after="0"/>
        <w:jc w:val="both"/>
        <w:rPr>
          <w:b/>
          <w:u w:val="single"/>
        </w:rPr>
      </w:pPr>
    </w:p>
    <w:p w14:paraId="1EA8F762" w14:textId="60060D16" w:rsidR="00684482" w:rsidRPr="00404218" w:rsidRDefault="00684482" w:rsidP="00A72C02">
      <w:pPr>
        <w:pStyle w:val="NormalWeb"/>
        <w:spacing w:before="0" w:after="0"/>
        <w:jc w:val="both"/>
        <w:rPr>
          <w:b/>
          <w:u w:val="single"/>
        </w:rPr>
      </w:pPr>
      <w:r w:rsidRPr="00404218">
        <w:rPr>
          <w:b/>
          <w:u w:val="single"/>
        </w:rPr>
        <w:lastRenderedPageBreak/>
        <w:t>APPENDIX 2</w:t>
      </w:r>
    </w:p>
    <w:p w14:paraId="532721E6" w14:textId="3F9BFE57"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A27DCC">
        <w:rPr>
          <w:b/>
        </w:rPr>
        <w:t xml:space="preserve"> AND CONTRACTORS</w:t>
      </w:r>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8" w:name="Part_four:_Allegations_of_abuse_made_aga"/>
      <w:bookmarkStart w:id="9" w:name="Duties_as_an_employer_and_an_employee"/>
      <w:bookmarkEnd w:id="8"/>
      <w:bookmarkEnd w:id="9"/>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284A0F83" w:rsidR="00684482" w:rsidRPr="00FE5AFC" w:rsidRDefault="00FA6E3E" w:rsidP="00B546A4">
      <w:pPr>
        <w:pStyle w:val="NormalWeb"/>
        <w:numPr>
          <w:ilvl w:val="0"/>
          <w:numId w:val="16"/>
        </w:numPr>
        <w:spacing w:before="0" w:after="0"/>
        <w:jc w:val="both"/>
      </w:pPr>
      <w:r>
        <w:t>DfE “Keeping children safe in education: Statutory guidance for schools and colleges” (part 4</w:t>
      </w:r>
      <w:r w:rsidR="00834DCD">
        <w:t>: Allegations made against</w:t>
      </w:r>
      <w:r w:rsidR="00A27DCC">
        <w:t>/concerns raised in relation to</w:t>
      </w:r>
      <w:r w:rsidR="00834DCD">
        <w:t xml:space="preserve"> teachers</w:t>
      </w:r>
      <w:r w:rsidR="00A27DCC">
        <w:t>,</w:t>
      </w:r>
      <w:r w:rsidR="007E3E8B">
        <w:t xml:space="preserve"> including supply teachers</w:t>
      </w:r>
      <w:r w:rsidR="00A27DCC">
        <w:t>, other staff,</w:t>
      </w:r>
      <w:r w:rsidR="007E3E8B">
        <w:t xml:space="preserve"> volunteers</w:t>
      </w:r>
      <w:r w:rsidR="00A27DCC">
        <w:t xml:space="preserve"> and contractors</w:t>
      </w:r>
      <w:r>
        <w:t>)</w:t>
      </w:r>
    </w:p>
    <w:p w14:paraId="767B56B0" w14:textId="77777777" w:rsidR="00684482" w:rsidRPr="002E1973"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2E1973">
        <w:rPr>
          <w:rFonts w:ascii="Arial" w:hAnsi="Arial" w:cs="Arial"/>
          <w:sz w:val="24"/>
          <w:szCs w:val="24"/>
        </w:rPr>
        <w:t>Individual Staff/Volunteers/Other Adults</w:t>
      </w:r>
      <w:r w:rsidR="00535886" w:rsidRPr="002E1973">
        <w:rPr>
          <w:rFonts w:ascii="Arial" w:hAnsi="Arial" w:cs="Arial"/>
          <w:sz w:val="24"/>
          <w:szCs w:val="24"/>
        </w:rPr>
        <w:t xml:space="preserve"> who receive the allegation</w:t>
      </w:r>
      <w:r w:rsidRPr="002E1973">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2E1973"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2E1973">
        <w:rPr>
          <w:rFonts w:ascii="Arial" w:hAnsi="Arial" w:cs="Arial"/>
          <w:i w:val="0"/>
          <w:sz w:val="24"/>
          <w:szCs w:val="24"/>
        </w:rPr>
        <w:t>Headteacher</w:t>
      </w:r>
      <w:r w:rsidR="00E32826" w:rsidRPr="002E1973">
        <w:rPr>
          <w:rFonts w:ascii="Arial" w:hAnsi="Arial" w:cs="Arial"/>
          <w:i w:val="0"/>
          <w:sz w:val="24"/>
          <w:szCs w:val="24"/>
        </w:rPr>
        <w:t xml:space="preserve"> (</w:t>
      </w:r>
      <w:r w:rsidR="00FF6900" w:rsidRPr="002E1973">
        <w:rPr>
          <w:rFonts w:ascii="Arial" w:hAnsi="Arial" w:cs="Arial"/>
          <w:i w:val="0"/>
          <w:sz w:val="24"/>
          <w:szCs w:val="24"/>
        </w:rPr>
        <w:t xml:space="preserve">or Chair of </w:t>
      </w:r>
      <w:proofErr w:type="spellStart"/>
      <w:r w:rsidR="00FF6900" w:rsidRPr="002E1973">
        <w:rPr>
          <w:rFonts w:ascii="Arial" w:hAnsi="Arial" w:cs="Arial"/>
          <w:i w:val="0"/>
          <w:sz w:val="24"/>
          <w:szCs w:val="24"/>
        </w:rPr>
        <w:t>Govenors</w:t>
      </w:r>
      <w:proofErr w:type="spellEnd"/>
      <w:r w:rsidR="00E32826" w:rsidRPr="002E1973">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lastRenderedPageBreak/>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4CEF90C2" w14:textId="18FFFE89" w:rsidR="00467EEE" w:rsidRPr="002E1973" w:rsidRDefault="00467EEE" w:rsidP="00A72C02">
      <w:pPr>
        <w:jc w:val="both"/>
        <w:rPr>
          <w:rFonts w:ascii="Arial" w:hAnsi="Arial" w:cs="Arial"/>
          <w:b/>
        </w:rPr>
      </w:pPr>
      <w:r w:rsidRPr="002E1973">
        <w:rPr>
          <w:rFonts w:ascii="Arial" w:hAnsi="Arial" w:cs="Arial"/>
          <w:b/>
        </w:rPr>
        <w:lastRenderedPageBreak/>
        <w:t>APPENDIX 3</w:t>
      </w:r>
    </w:p>
    <w:p w14:paraId="2FD4878A" w14:textId="076094B3" w:rsidR="00467EEE" w:rsidRPr="00467EEE" w:rsidRDefault="00467EEE" w:rsidP="00A72C02">
      <w:pPr>
        <w:jc w:val="both"/>
        <w:rPr>
          <w:rFonts w:ascii="Arial" w:hAnsi="Arial" w:cs="Arial"/>
          <w:b/>
          <w:u w:val="single"/>
        </w:rPr>
      </w:pPr>
    </w:p>
    <w:p w14:paraId="2CCB4420" w14:textId="77777777" w:rsidR="00496A1F" w:rsidRPr="002E1973" w:rsidRDefault="00496A1F" w:rsidP="00496A1F">
      <w:pPr>
        <w:jc w:val="center"/>
        <w:rPr>
          <w:rFonts w:ascii="Arial" w:hAnsi="Arial" w:cs="Arial"/>
          <w:b/>
          <w:bCs/>
        </w:rPr>
      </w:pPr>
      <w:r w:rsidRPr="002E1973">
        <w:rPr>
          <w:rFonts w:ascii="Arial" w:hAnsi="Arial" w:cs="Arial"/>
          <w:b/>
          <w:bCs/>
        </w:rPr>
        <w:t>Low-level Concerns Policy</w:t>
      </w:r>
    </w:p>
    <w:p w14:paraId="0D014529" w14:textId="77777777" w:rsidR="00496A1F" w:rsidRPr="002E1973" w:rsidRDefault="00496A1F" w:rsidP="00496A1F">
      <w:pPr>
        <w:rPr>
          <w:rFonts w:ascii="Arial" w:hAnsi="Arial" w:cs="Arial"/>
        </w:rPr>
      </w:pPr>
    </w:p>
    <w:p w14:paraId="0E4AB9A3" w14:textId="77777777" w:rsidR="00496A1F" w:rsidRDefault="00496A1F" w:rsidP="00496A1F">
      <w:pPr>
        <w:rPr>
          <w:rFonts w:ascii="Arial" w:hAnsi="Arial" w:cs="Arial"/>
          <w:b/>
          <w:bCs/>
        </w:rPr>
      </w:pPr>
    </w:p>
    <w:p w14:paraId="78650BF9" w14:textId="437C3003" w:rsidR="00496A1F" w:rsidRPr="002E1973" w:rsidRDefault="00496A1F" w:rsidP="00496A1F">
      <w:pPr>
        <w:rPr>
          <w:rFonts w:ascii="Arial" w:hAnsi="Arial" w:cs="Arial"/>
          <w:b/>
          <w:bCs/>
        </w:rPr>
      </w:pPr>
      <w:r w:rsidRPr="002E1973">
        <w:rPr>
          <w:rFonts w:ascii="Arial" w:hAnsi="Arial" w:cs="Arial"/>
          <w:b/>
          <w:bCs/>
        </w:rPr>
        <w:t>1.0</w:t>
      </w:r>
      <w:r w:rsidRPr="002E1973">
        <w:rPr>
          <w:rFonts w:ascii="Arial" w:hAnsi="Arial" w:cs="Arial"/>
        </w:rPr>
        <w:tab/>
      </w:r>
      <w:r w:rsidRPr="002E1973">
        <w:rPr>
          <w:rFonts w:ascii="Arial" w:hAnsi="Arial" w:cs="Arial"/>
          <w:b/>
          <w:bCs/>
        </w:rPr>
        <w:t>Purpose</w:t>
      </w:r>
    </w:p>
    <w:p w14:paraId="57893CDA" w14:textId="54701D24" w:rsidR="00496A1F" w:rsidRPr="002E1973" w:rsidRDefault="00496A1F" w:rsidP="00496A1F">
      <w:pPr>
        <w:ind w:left="720" w:hanging="720"/>
        <w:rPr>
          <w:rFonts w:ascii="Arial" w:hAnsi="Arial" w:cs="Arial"/>
        </w:rPr>
      </w:pPr>
      <w:r w:rsidRPr="002E1973">
        <w:rPr>
          <w:rFonts w:ascii="Arial" w:hAnsi="Arial" w:cs="Arial"/>
        </w:rPr>
        <w:t>1.1</w:t>
      </w:r>
      <w:r w:rsidRPr="002E1973">
        <w:rPr>
          <w:rFonts w:ascii="Arial" w:hAnsi="Arial" w:cs="Arial"/>
        </w:rPr>
        <w:tab/>
        <w:t xml:space="preserve">This policy sets out a framework whereby staff are expected to report concerns, no matter how small, about their own </w:t>
      </w:r>
      <w:proofErr w:type="spellStart"/>
      <w:r w:rsidRPr="002E1973">
        <w:rPr>
          <w:rFonts w:ascii="Arial" w:hAnsi="Arial" w:cs="Arial"/>
        </w:rPr>
        <w:t>behaviour</w:t>
      </w:r>
      <w:proofErr w:type="spellEnd"/>
      <w:r w:rsidRPr="002E1973">
        <w:rPr>
          <w:rFonts w:ascii="Arial" w:hAnsi="Arial" w:cs="Arial"/>
        </w:rPr>
        <w:t xml:space="preserve"> or that of another member of staff, volunteer, supply teacher, contractor or other person working in school. Its purpose is to help create and embed a culture of openness, trust and transparency in which the clear values and expected </w:t>
      </w:r>
      <w:proofErr w:type="spellStart"/>
      <w:r w:rsidRPr="002E1973">
        <w:rPr>
          <w:rFonts w:ascii="Arial" w:hAnsi="Arial" w:cs="Arial"/>
        </w:rPr>
        <w:t>behaviour</w:t>
      </w:r>
      <w:proofErr w:type="spellEnd"/>
      <w:r w:rsidRPr="002E1973">
        <w:rPr>
          <w:rFonts w:ascii="Arial" w:hAnsi="Arial" w:cs="Arial"/>
        </w:rPr>
        <w:t xml:space="preserve"> set out in the </w:t>
      </w:r>
      <w:r w:rsidRPr="002E1973">
        <w:rPr>
          <w:rFonts w:ascii="Arial" w:eastAsia="Calibri" w:hAnsi="Arial" w:cs="Arial"/>
        </w:rPr>
        <w:t>“Guidance for safer working practice for those working with children and young people in education settings” (</w:t>
      </w:r>
      <w:r w:rsidR="00FB4EC0">
        <w:rPr>
          <w:rFonts w:ascii="Arial" w:eastAsia="Calibri" w:hAnsi="Arial" w:cs="Arial"/>
        </w:rPr>
        <w:t>Feb</w:t>
      </w:r>
      <w:r w:rsidR="00FB4EC0" w:rsidRPr="002E1973">
        <w:rPr>
          <w:rFonts w:ascii="Arial" w:eastAsia="Calibri" w:hAnsi="Arial" w:cs="Arial"/>
        </w:rPr>
        <w:t xml:space="preserve"> </w:t>
      </w:r>
      <w:r w:rsidRPr="002E1973">
        <w:rPr>
          <w:rFonts w:ascii="Arial" w:eastAsia="Calibri" w:hAnsi="Arial" w:cs="Arial"/>
        </w:rPr>
        <w:t>20</w:t>
      </w:r>
      <w:r w:rsidR="00FB4EC0">
        <w:rPr>
          <w:rFonts w:ascii="Arial" w:eastAsia="Calibri" w:hAnsi="Arial" w:cs="Arial"/>
        </w:rPr>
        <w:t>22</w:t>
      </w:r>
      <w:r w:rsidRPr="002E1973">
        <w:rPr>
          <w:rFonts w:ascii="Arial" w:eastAsia="Calibri" w:hAnsi="Arial" w:cs="Arial"/>
        </w:rPr>
        <w:t>)</w:t>
      </w:r>
      <w:r w:rsidRPr="002E1973">
        <w:rPr>
          <w:rFonts w:ascii="Arial" w:hAnsi="Arial" w:cs="Arial"/>
        </w:rPr>
        <w:t xml:space="preserve"> (sometimes called the safeguarding code of conduct) are lived, monitored, and reinforced.</w:t>
      </w:r>
    </w:p>
    <w:p w14:paraId="46F05887" w14:textId="77777777" w:rsidR="00496A1F" w:rsidRPr="002E1973" w:rsidRDefault="00496A1F" w:rsidP="00496A1F">
      <w:pPr>
        <w:ind w:left="720" w:hanging="720"/>
        <w:rPr>
          <w:rFonts w:ascii="Arial" w:hAnsi="Arial" w:cs="Arial"/>
        </w:rPr>
      </w:pPr>
      <w:r w:rsidRPr="002E1973">
        <w:rPr>
          <w:rFonts w:ascii="Arial" w:hAnsi="Arial" w:cs="Arial"/>
        </w:rPr>
        <w:t>1.2</w:t>
      </w:r>
      <w:r w:rsidRPr="002E1973">
        <w:rPr>
          <w:rFonts w:ascii="Arial" w:hAnsi="Arial" w:cs="Arial"/>
        </w:rPr>
        <w:tab/>
        <w:t>The policy should be read in conjunction with the current statutory guidance – “Keeping Children Safe in Education” Part 4, Section 2.</w:t>
      </w:r>
    </w:p>
    <w:p w14:paraId="6376668D" w14:textId="77777777" w:rsidR="00496A1F" w:rsidRDefault="00496A1F" w:rsidP="00496A1F">
      <w:pPr>
        <w:rPr>
          <w:rFonts w:ascii="Arial" w:hAnsi="Arial" w:cs="Arial"/>
          <w:b/>
          <w:bCs/>
        </w:rPr>
      </w:pPr>
    </w:p>
    <w:p w14:paraId="0D810B03" w14:textId="63C04DD2" w:rsidR="00496A1F" w:rsidRPr="002E1973" w:rsidRDefault="00496A1F" w:rsidP="00496A1F">
      <w:pPr>
        <w:rPr>
          <w:rFonts w:ascii="Arial" w:hAnsi="Arial" w:cs="Arial"/>
          <w:b/>
          <w:bCs/>
        </w:rPr>
      </w:pPr>
      <w:r w:rsidRPr="002E1973">
        <w:rPr>
          <w:rFonts w:ascii="Arial" w:hAnsi="Arial" w:cs="Arial"/>
          <w:b/>
          <w:bCs/>
        </w:rPr>
        <w:t>2.0</w:t>
      </w:r>
      <w:r w:rsidRPr="002E1973">
        <w:rPr>
          <w:rFonts w:ascii="Arial" w:hAnsi="Arial" w:cs="Arial"/>
        </w:rPr>
        <w:tab/>
      </w:r>
      <w:r w:rsidRPr="002E1973">
        <w:rPr>
          <w:rFonts w:ascii="Arial" w:hAnsi="Arial" w:cs="Arial"/>
          <w:b/>
          <w:bCs/>
        </w:rPr>
        <w:t>Who does the policy apply to?</w:t>
      </w:r>
    </w:p>
    <w:p w14:paraId="2A902F02" w14:textId="77777777" w:rsidR="00496A1F" w:rsidRPr="002E1973" w:rsidRDefault="00496A1F" w:rsidP="00496A1F">
      <w:pPr>
        <w:rPr>
          <w:rFonts w:ascii="Arial" w:hAnsi="Arial" w:cs="Arial"/>
        </w:rPr>
      </w:pPr>
      <w:r w:rsidRPr="002E1973">
        <w:rPr>
          <w:rFonts w:ascii="Arial" w:hAnsi="Arial" w:cs="Arial"/>
        </w:rPr>
        <w:t>2.1</w:t>
      </w:r>
      <w:r w:rsidRPr="002E1973">
        <w:rPr>
          <w:rFonts w:ascii="Arial" w:hAnsi="Arial" w:cs="Arial"/>
        </w:rPr>
        <w:tab/>
        <w:t>This policy applies to all staff and other individuals who work or volunteer in school.</w:t>
      </w:r>
    </w:p>
    <w:p w14:paraId="1E774AC5" w14:textId="77777777" w:rsidR="00496A1F" w:rsidRDefault="00496A1F" w:rsidP="00496A1F">
      <w:pPr>
        <w:rPr>
          <w:rFonts w:ascii="Arial" w:hAnsi="Arial" w:cs="Arial"/>
          <w:b/>
          <w:bCs/>
        </w:rPr>
      </w:pPr>
    </w:p>
    <w:p w14:paraId="78682D0D" w14:textId="50491354" w:rsidR="00496A1F" w:rsidRPr="002E1973" w:rsidRDefault="00496A1F" w:rsidP="00496A1F">
      <w:pPr>
        <w:rPr>
          <w:rFonts w:ascii="Arial" w:hAnsi="Arial" w:cs="Arial"/>
          <w:b/>
          <w:bCs/>
        </w:rPr>
      </w:pPr>
      <w:r w:rsidRPr="002E1973">
        <w:rPr>
          <w:rFonts w:ascii="Arial" w:hAnsi="Arial" w:cs="Arial"/>
          <w:b/>
          <w:bCs/>
        </w:rPr>
        <w:t>3.0</w:t>
      </w:r>
      <w:r w:rsidRPr="002E1973">
        <w:rPr>
          <w:rFonts w:ascii="Arial" w:hAnsi="Arial" w:cs="Arial"/>
        </w:rPr>
        <w:tab/>
      </w:r>
      <w:r w:rsidRPr="002E1973">
        <w:rPr>
          <w:rFonts w:ascii="Arial" w:hAnsi="Arial" w:cs="Arial"/>
          <w:b/>
          <w:bCs/>
        </w:rPr>
        <w:t>Definition of a low-level concern</w:t>
      </w:r>
    </w:p>
    <w:p w14:paraId="4F9536F2" w14:textId="77777777" w:rsidR="00496A1F" w:rsidRPr="002E1973" w:rsidRDefault="00496A1F" w:rsidP="00496A1F">
      <w:pPr>
        <w:ind w:left="720" w:hanging="720"/>
        <w:rPr>
          <w:rFonts w:ascii="Arial" w:hAnsi="Arial" w:cs="Arial"/>
        </w:rPr>
      </w:pPr>
      <w:r w:rsidRPr="002E1973">
        <w:rPr>
          <w:rFonts w:ascii="Arial" w:hAnsi="Arial" w:cs="Arial"/>
        </w:rPr>
        <w:t>3.1</w:t>
      </w:r>
      <w:r w:rsidRPr="002E1973">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A69B90F" w14:textId="6C1AC48B"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is inconsistent with the “Guidance for safer working practice” (</w:t>
      </w:r>
      <w:r w:rsidR="00FB4EC0">
        <w:rPr>
          <w:rFonts w:ascii="Arial" w:hAnsi="Arial" w:cs="Arial"/>
        </w:rPr>
        <w:t>Feb 2022</w:t>
      </w:r>
      <w:r w:rsidRPr="002E1973">
        <w:rPr>
          <w:rFonts w:ascii="Arial" w:hAnsi="Arial" w:cs="Arial"/>
        </w:rPr>
        <w:t>), including inappropriate conduct outside of work, and</w:t>
      </w:r>
    </w:p>
    <w:p w14:paraId="34ED3171" w14:textId="77777777"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does not meet the allegations threshold or is otherwise not considered serious enough to make a referral to the LADO</w:t>
      </w:r>
    </w:p>
    <w:p w14:paraId="0A8E9059" w14:textId="77777777" w:rsidR="00496A1F" w:rsidRPr="002E1973" w:rsidRDefault="00496A1F" w:rsidP="00496A1F">
      <w:pPr>
        <w:rPr>
          <w:rFonts w:ascii="Arial" w:hAnsi="Arial" w:cs="Arial"/>
          <w:b/>
          <w:bCs/>
        </w:rPr>
      </w:pPr>
      <w:r w:rsidRPr="002E1973">
        <w:rPr>
          <w:rFonts w:ascii="Arial" w:hAnsi="Arial" w:cs="Arial"/>
          <w:b/>
          <w:bCs/>
        </w:rPr>
        <w:t>4.0</w:t>
      </w:r>
      <w:r w:rsidRPr="002E1973">
        <w:rPr>
          <w:rFonts w:ascii="Arial" w:hAnsi="Arial" w:cs="Arial"/>
        </w:rPr>
        <w:tab/>
      </w:r>
      <w:r w:rsidRPr="002E1973">
        <w:rPr>
          <w:rFonts w:ascii="Arial" w:hAnsi="Arial" w:cs="Arial"/>
          <w:b/>
          <w:bCs/>
        </w:rPr>
        <w:t>Reporting low-level concerns</w:t>
      </w:r>
    </w:p>
    <w:p w14:paraId="1A446713" w14:textId="59F2F9DD" w:rsidR="00496A1F" w:rsidRPr="002E1973" w:rsidRDefault="00496A1F" w:rsidP="00496A1F">
      <w:pPr>
        <w:ind w:left="720" w:hanging="720"/>
        <w:rPr>
          <w:rFonts w:ascii="Arial" w:hAnsi="Arial" w:cs="Arial"/>
        </w:rPr>
      </w:pPr>
      <w:r w:rsidRPr="002E1973">
        <w:rPr>
          <w:rFonts w:ascii="Arial" w:hAnsi="Arial" w:cs="Arial"/>
        </w:rPr>
        <w:t>4.1</w:t>
      </w:r>
      <w:r w:rsidRPr="002E1973">
        <w:rPr>
          <w:rFonts w:ascii="Arial" w:hAnsi="Arial" w:cs="Arial"/>
        </w:rPr>
        <w:tab/>
        <w:t xml:space="preserve">Where a low-level concern has been identified this will be reported as soon as possible to the </w:t>
      </w:r>
      <w:r w:rsidRPr="002E1973">
        <w:rPr>
          <w:rFonts w:ascii="Arial" w:hAnsi="Arial" w:cs="Arial"/>
          <w:b/>
          <w:bCs/>
        </w:rPr>
        <w:t>headteacher</w:t>
      </w:r>
      <w:r w:rsidRPr="002E1973">
        <w:rPr>
          <w:rFonts w:ascii="Arial" w:hAnsi="Arial" w:cs="Arial"/>
        </w:rPr>
        <w:t>. However, it is never too late to share a low-level concern if this has not already happened.</w:t>
      </w:r>
    </w:p>
    <w:p w14:paraId="4D32F4FB" w14:textId="77777777" w:rsidR="00496A1F" w:rsidRPr="002E1973" w:rsidRDefault="00496A1F" w:rsidP="00496A1F">
      <w:pPr>
        <w:ind w:left="720" w:hanging="720"/>
        <w:rPr>
          <w:rFonts w:ascii="Arial" w:hAnsi="Arial" w:cs="Arial"/>
        </w:rPr>
      </w:pPr>
      <w:r w:rsidRPr="002E1973">
        <w:rPr>
          <w:rFonts w:ascii="Arial" w:hAnsi="Arial" w:cs="Arial"/>
        </w:rPr>
        <w:t>4.2</w:t>
      </w:r>
      <w:r w:rsidRPr="002E1973">
        <w:rPr>
          <w:rFonts w:ascii="Arial" w:hAnsi="Arial" w:cs="Arial"/>
        </w:rPr>
        <w:tab/>
        <w:t>Where the headteacher is not available, the information will be reported to the Designated Safeguarding Lead or Deputy (</w:t>
      </w:r>
      <w:proofErr w:type="spellStart"/>
      <w:r w:rsidRPr="002E1973">
        <w:rPr>
          <w:rFonts w:ascii="Arial" w:hAnsi="Arial" w:cs="Arial"/>
          <w:u w:val="single"/>
        </w:rPr>
        <w:t>ie</w:t>
      </w:r>
      <w:proofErr w:type="spellEnd"/>
      <w:r w:rsidRPr="002E1973">
        <w:rPr>
          <w:rFonts w:ascii="Arial" w:hAnsi="Arial" w:cs="Arial"/>
          <w:u w:val="single"/>
        </w:rPr>
        <w:t xml:space="preserve"> the most senior member of SLT acting in this role)</w:t>
      </w:r>
      <w:r w:rsidRPr="002E1973">
        <w:rPr>
          <w:rFonts w:ascii="Arial" w:hAnsi="Arial" w:cs="Arial"/>
        </w:rPr>
        <w:t xml:space="preserve">. </w:t>
      </w:r>
    </w:p>
    <w:p w14:paraId="36ED1A0D" w14:textId="4B042DBB" w:rsidR="00496A1F" w:rsidRPr="002E1973" w:rsidRDefault="00496A1F" w:rsidP="00496A1F">
      <w:pPr>
        <w:ind w:left="720" w:hanging="720"/>
        <w:rPr>
          <w:rFonts w:ascii="Arial" w:hAnsi="Arial" w:cs="Arial"/>
        </w:rPr>
      </w:pPr>
      <w:r w:rsidRPr="002E1973">
        <w:rPr>
          <w:rFonts w:ascii="Arial" w:hAnsi="Arial" w:cs="Arial"/>
        </w:rPr>
        <w:t>4.3</w:t>
      </w:r>
      <w:r w:rsidRPr="002E1973">
        <w:rPr>
          <w:rFonts w:ascii="Arial" w:hAnsi="Arial" w:cs="Arial"/>
        </w:rPr>
        <w:tab/>
        <w:t>Low-level concerns about the Designated Safeguarding Lead will be reported to the headteacher and those about the headteacher will be reported to the Chair of Governors.</w:t>
      </w:r>
      <w:r w:rsidRPr="002E1973">
        <w:rPr>
          <w:rFonts w:ascii="Arial" w:hAnsi="Arial" w:cs="Arial"/>
          <w:color w:val="FF0000"/>
        </w:rPr>
        <w:t xml:space="preserve"> </w:t>
      </w:r>
      <w:r w:rsidR="00D87533">
        <w:rPr>
          <w:rFonts w:ascii="Arial" w:hAnsi="Arial" w:cs="Arial"/>
        </w:rPr>
        <w:t>A low-level concern about a supply teacher or contractor will be reported to their employer.</w:t>
      </w:r>
    </w:p>
    <w:p w14:paraId="410D2888" w14:textId="77777777" w:rsidR="00496A1F" w:rsidRPr="002E1973" w:rsidRDefault="00496A1F" w:rsidP="00496A1F">
      <w:pPr>
        <w:ind w:left="720" w:hanging="720"/>
        <w:rPr>
          <w:rFonts w:ascii="Arial" w:hAnsi="Arial" w:cs="Arial"/>
        </w:rPr>
      </w:pPr>
      <w:r w:rsidRPr="002E1973">
        <w:rPr>
          <w:rFonts w:ascii="Arial" w:hAnsi="Arial" w:cs="Arial"/>
        </w:rPr>
        <w:t>4.4</w:t>
      </w:r>
      <w:r w:rsidRPr="002E1973">
        <w:rPr>
          <w:rFonts w:ascii="Arial" w:hAnsi="Arial" w:cs="Arial"/>
        </w:rPr>
        <w:tab/>
        <w:t>Where the low-level concern has been reported to the Designated Safeguarding Lead, they will inform the headteacher of the details as soon as possible.</w:t>
      </w:r>
    </w:p>
    <w:p w14:paraId="72B5D4B0" w14:textId="77777777" w:rsidR="00496A1F" w:rsidRDefault="00496A1F" w:rsidP="00496A1F">
      <w:pPr>
        <w:rPr>
          <w:rFonts w:ascii="Arial" w:hAnsi="Arial" w:cs="Arial"/>
          <w:b/>
          <w:bCs/>
        </w:rPr>
      </w:pPr>
    </w:p>
    <w:p w14:paraId="30D8D202" w14:textId="617C2575" w:rsidR="00496A1F" w:rsidRPr="002E1973" w:rsidRDefault="00496A1F" w:rsidP="00496A1F">
      <w:pPr>
        <w:rPr>
          <w:rFonts w:ascii="Arial" w:hAnsi="Arial" w:cs="Arial"/>
          <w:b/>
          <w:bCs/>
        </w:rPr>
      </w:pPr>
      <w:r w:rsidRPr="002E1973">
        <w:rPr>
          <w:rFonts w:ascii="Arial" w:hAnsi="Arial" w:cs="Arial"/>
          <w:b/>
          <w:bCs/>
        </w:rPr>
        <w:t>5.0</w:t>
      </w:r>
      <w:r w:rsidRPr="002E1973">
        <w:rPr>
          <w:rFonts w:ascii="Arial" w:hAnsi="Arial" w:cs="Arial"/>
        </w:rPr>
        <w:tab/>
      </w:r>
      <w:r w:rsidRPr="002E1973">
        <w:rPr>
          <w:rFonts w:ascii="Arial" w:hAnsi="Arial" w:cs="Arial"/>
          <w:b/>
          <w:bCs/>
        </w:rPr>
        <w:t>Recording concerns</w:t>
      </w:r>
    </w:p>
    <w:p w14:paraId="08FD6016" w14:textId="77777777" w:rsidR="00496A1F" w:rsidRPr="002E1973" w:rsidRDefault="00496A1F" w:rsidP="00496A1F">
      <w:pPr>
        <w:ind w:left="720" w:hanging="720"/>
        <w:rPr>
          <w:rFonts w:ascii="Arial" w:hAnsi="Arial" w:cs="Arial"/>
        </w:rPr>
      </w:pPr>
      <w:r w:rsidRPr="002E1973">
        <w:rPr>
          <w:rFonts w:ascii="Arial" w:hAnsi="Arial" w:cs="Arial"/>
        </w:rPr>
        <w:t>5.1</w:t>
      </w:r>
      <w:r w:rsidRPr="002E1973">
        <w:rPr>
          <w:rFonts w:ascii="Arial" w:hAnsi="Arial" w:cs="Arial"/>
        </w:rPr>
        <w:tab/>
        <w:t xml:space="preserve">A summary of the low-level concern should be written down, signed, timed, dated and shared by the person bringing the information forward. </w:t>
      </w:r>
    </w:p>
    <w:p w14:paraId="7B5BD8CC" w14:textId="77777777" w:rsidR="00496A1F" w:rsidRPr="002E1973" w:rsidRDefault="00496A1F" w:rsidP="00496A1F">
      <w:pPr>
        <w:ind w:left="720" w:hanging="720"/>
        <w:rPr>
          <w:rFonts w:ascii="Arial" w:hAnsi="Arial" w:cs="Arial"/>
        </w:rPr>
      </w:pPr>
      <w:r w:rsidRPr="002E1973">
        <w:rPr>
          <w:rFonts w:ascii="Arial" w:hAnsi="Arial" w:cs="Arial"/>
        </w:rPr>
        <w:t>5.2</w:t>
      </w:r>
      <w:r w:rsidRPr="002E1973">
        <w:rPr>
          <w:rFonts w:ascii="Arial" w:hAnsi="Arial" w:cs="Arial"/>
        </w:rPr>
        <w:tab/>
        <w:t>Where concerns are reported verbally to the headteacher a record of the conversation will be made by the headteacher which will be signed, timed, and dated.</w:t>
      </w:r>
    </w:p>
    <w:p w14:paraId="4B3AE700" w14:textId="77777777" w:rsidR="00496A1F" w:rsidRDefault="00496A1F" w:rsidP="00496A1F">
      <w:pPr>
        <w:rPr>
          <w:rFonts w:ascii="Arial" w:hAnsi="Arial" w:cs="Arial"/>
          <w:b/>
          <w:bCs/>
        </w:rPr>
      </w:pPr>
    </w:p>
    <w:p w14:paraId="0D98FBC7" w14:textId="44AD6650" w:rsidR="00496A1F" w:rsidRPr="002E1973" w:rsidRDefault="00496A1F" w:rsidP="00496A1F">
      <w:pPr>
        <w:rPr>
          <w:rFonts w:ascii="Arial" w:hAnsi="Arial" w:cs="Arial"/>
          <w:b/>
          <w:bCs/>
        </w:rPr>
      </w:pPr>
      <w:r w:rsidRPr="002E1973">
        <w:rPr>
          <w:rFonts w:ascii="Arial" w:hAnsi="Arial" w:cs="Arial"/>
          <w:b/>
          <w:bCs/>
        </w:rPr>
        <w:lastRenderedPageBreak/>
        <w:t>6.0</w:t>
      </w:r>
      <w:r w:rsidRPr="002E1973">
        <w:rPr>
          <w:rFonts w:ascii="Arial" w:hAnsi="Arial" w:cs="Arial"/>
        </w:rPr>
        <w:tab/>
      </w:r>
      <w:r w:rsidRPr="002E1973">
        <w:rPr>
          <w:rFonts w:ascii="Arial" w:hAnsi="Arial" w:cs="Arial"/>
          <w:b/>
          <w:bCs/>
        </w:rPr>
        <w:t>Responding to low-level concerns</w:t>
      </w:r>
    </w:p>
    <w:p w14:paraId="40FFC9E6" w14:textId="77777777" w:rsidR="00496A1F" w:rsidRPr="002E1973" w:rsidRDefault="00496A1F" w:rsidP="00496A1F">
      <w:pPr>
        <w:ind w:left="720" w:hanging="720"/>
        <w:rPr>
          <w:rFonts w:ascii="Arial" w:hAnsi="Arial" w:cs="Arial"/>
        </w:rPr>
      </w:pPr>
      <w:r w:rsidRPr="002E1973">
        <w:rPr>
          <w:rFonts w:ascii="Arial" w:hAnsi="Arial" w:cs="Arial"/>
        </w:rPr>
        <w:t>6.1</w:t>
      </w:r>
      <w:r w:rsidRPr="002E1973">
        <w:rPr>
          <w:rFonts w:ascii="Arial" w:hAnsi="Arial" w:cs="Arial"/>
        </w:rPr>
        <w:tab/>
        <w:t>Where a low-level concern has been raised this will be taken seriously and dealt with promptly. The headteacher will:</w:t>
      </w:r>
    </w:p>
    <w:p w14:paraId="2FF156C5"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Speak to the person reporting the concern to gather all the relevant information</w:t>
      </w:r>
    </w:p>
    <w:p w14:paraId="589A91B7" w14:textId="77777777" w:rsidR="00496A1F" w:rsidRPr="002E1973" w:rsidRDefault="00496A1F" w:rsidP="00496A1F">
      <w:pPr>
        <w:pStyle w:val="ListParagraph"/>
        <w:numPr>
          <w:ilvl w:val="0"/>
          <w:numId w:val="33"/>
        </w:numPr>
        <w:spacing w:after="160" w:line="259" w:lineRule="auto"/>
        <w:ind w:left="1080"/>
        <w:contextualSpacing/>
        <w:rPr>
          <w:rFonts w:ascii="Arial" w:eastAsiaTheme="minorEastAsia" w:hAnsi="Arial" w:cs="Arial"/>
        </w:rPr>
      </w:pPr>
      <w:r w:rsidRPr="002E1973">
        <w:rPr>
          <w:rFonts w:ascii="Arial" w:hAnsi="Arial" w:cs="Arial"/>
        </w:rPr>
        <w:t xml:space="preserve">Speak to the individual about the concern raised to ascertain their response, unless advised not to do so by the LADO or Police (HR advice may also need to be taken). </w:t>
      </w:r>
    </w:p>
    <w:p w14:paraId="3CD504A1"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Where necessary further investigation will be carried out to gather all relevant information. This may involve speaking to any potential witnesses.</w:t>
      </w:r>
    </w:p>
    <w:p w14:paraId="531F6496"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The information reported and gathered will then be reviewed to determine whether the </w:t>
      </w:r>
      <w:proofErr w:type="spellStart"/>
      <w:r w:rsidRPr="002E1973">
        <w:rPr>
          <w:rFonts w:ascii="Arial" w:hAnsi="Arial" w:cs="Arial"/>
        </w:rPr>
        <w:t>behaviour</w:t>
      </w:r>
      <w:proofErr w:type="spellEnd"/>
      <w:r w:rsidRPr="002E1973">
        <w:rPr>
          <w:rFonts w:ascii="Arial" w:hAnsi="Arial" w:cs="Arial"/>
        </w:rPr>
        <w:t xml:space="preserve">, </w:t>
      </w:r>
    </w:p>
    <w:p w14:paraId="7662AEFF" w14:textId="59686661" w:rsidR="00496A1F" w:rsidRPr="002E1973" w:rsidRDefault="00496A1F" w:rsidP="00496A1F">
      <w:pPr>
        <w:ind w:left="1440"/>
        <w:rPr>
          <w:rFonts w:ascii="Arial" w:hAnsi="Arial" w:cs="Arial"/>
        </w:rPr>
      </w:pPr>
      <w:r w:rsidRPr="002E1973">
        <w:rPr>
          <w:rFonts w:ascii="Arial" w:hAnsi="Arial" w:cs="Arial"/>
        </w:rPr>
        <w:t xml:space="preserve">i) is consistent with the </w:t>
      </w:r>
      <w:r w:rsidRPr="002E1973">
        <w:rPr>
          <w:rFonts w:ascii="Arial" w:eastAsia="Calibri" w:hAnsi="Arial" w:cs="Arial"/>
        </w:rPr>
        <w:t>“Guidance for safer working practice for those working with children and young people in education settings” (</w:t>
      </w:r>
      <w:r w:rsidR="00AC14DA">
        <w:rPr>
          <w:rFonts w:ascii="Arial" w:eastAsia="Calibri" w:hAnsi="Arial" w:cs="Arial"/>
        </w:rPr>
        <w:t>Feb 2022</w:t>
      </w:r>
      <w:r w:rsidRPr="002E1973">
        <w:rPr>
          <w:rFonts w:ascii="Arial" w:eastAsia="Calibri" w:hAnsi="Arial" w:cs="Arial"/>
        </w:rPr>
        <w:t>): no further action will be required</w:t>
      </w:r>
      <w:r w:rsidRPr="002E1973">
        <w:rPr>
          <w:rFonts w:ascii="Arial" w:hAnsi="Arial" w:cs="Arial"/>
        </w:rPr>
        <w:t>,</w:t>
      </w:r>
    </w:p>
    <w:p w14:paraId="42E06B0A" w14:textId="77777777" w:rsidR="00496A1F" w:rsidRPr="002E1973" w:rsidRDefault="00496A1F" w:rsidP="00496A1F">
      <w:pPr>
        <w:ind w:left="1440"/>
        <w:rPr>
          <w:rFonts w:ascii="Arial" w:hAnsi="Arial" w:cs="Arial"/>
        </w:rPr>
      </w:pPr>
      <w:r w:rsidRPr="002E1973">
        <w:rPr>
          <w:rFonts w:ascii="Arial" w:hAnsi="Arial" w:cs="Arial"/>
        </w:rPr>
        <w:t xml:space="preserve">ii) constitutes a low-level concern: no further action is required, or additional training/guidance/support may be required to rectify the </w:t>
      </w:r>
      <w:proofErr w:type="spellStart"/>
      <w:r w:rsidRPr="002E1973">
        <w:rPr>
          <w:rFonts w:ascii="Arial" w:hAnsi="Arial" w:cs="Arial"/>
        </w:rPr>
        <w:t>behaviour</w:t>
      </w:r>
      <w:proofErr w:type="spellEnd"/>
      <w:r w:rsidRPr="002E1973">
        <w:rPr>
          <w:rFonts w:ascii="Arial" w:hAnsi="Arial" w:cs="Arial"/>
        </w:rPr>
        <w:t xml:space="preserve"> via normal day to day management processes. The employee should understand that failure to improve or a repeat of the </w:t>
      </w:r>
      <w:proofErr w:type="spellStart"/>
      <w:r w:rsidRPr="002E1973">
        <w:rPr>
          <w:rFonts w:ascii="Arial" w:hAnsi="Arial" w:cs="Arial"/>
        </w:rPr>
        <w:t>behaviour</w:t>
      </w:r>
      <w:proofErr w:type="spellEnd"/>
      <w:r w:rsidRPr="002E1973">
        <w:rPr>
          <w:rFonts w:ascii="Arial" w:hAnsi="Arial" w:cs="Arial"/>
        </w:rPr>
        <w:t xml:space="preserve"> may lead to further action being taken, e.g. either via the Performance Management Policy or Disciplinary Policy. </w:t>
      </w:r>
    </w:p>
    <w:p w14:paraId="367748F5" w14:textId="77777777" w:rsidR="00496A1F" w:rsidRPr="002E1973" w:rsidRDefault="00496A1F" w:rsidP="00496A1F">
      <w:pPr>
        <w:ind w:left="1440"/>
        <w:rPr>
          <w:rFonts w:ascii="Arial" w:hAnsi="Arial" w:cs="Arial"/>
        </w:rPr>
      </w:pPr>
      <w:r w:rsidRPr="002E1973">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2E1973" w:rsidRDefault="00496A1F" w:rsidP="00496A1F">
      <w:pPr>
        <w:ind w:left="1440"/>
        <w:rPr>
          <w:rFonts w:ascii="Arial" w:hAnsi="Arial" w:cs="Arial"/>
        </w:rPr>
      </w:pPr>
      <w:r w:rsidRPr="002E1973">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Records will be made of, i) all internal conversations including any relevant witnesses, ii) all external conversations </w:t>
      </w:r>
      <w:proofErr w:type="spellStart"/>
      <w:r w:rsidRPr="002E1973">
        <w:rPr>
          <w:rFonts w:ascii="Arial" w:hAnsi="Arial" w:cs="Arial"/>
        </w:rPr>
        <w:t>eg</w:t>
      </w:r>
      <w:proofErr w:type="spellEnd"/>
      <w:r w:rsidRPr="002E1973">
        <w:rPr>
          <w:rFonts w:ascii="Arial" w:hAnsi="Arial" w:cs="Arial"/>
        </w:rPr>
        <w:t xml:space="preserve"> with the LADO iii) the decision and the rationale for it, iv) any action taken</w:t>
      </w:r>
    </w:p>
    <w:p w14:paraId="17EFCA93" w14:textId="77777777" w:rsidR="00496A1F" w:rsidRPr="002E1973" w:rsidRDefault="00496A1F" w:rsidP="00496A1F">
      <w:pPr>
        <w:rPr>
          <w:rFonts w:ascii="Arial" w:hAnsi="Arial" w:cs="Arial"/>
          <w:b/>
          <w:bCs/>
        </w:rPr>
      </w:pPr>
      <w:r w:rsidRPr="002E1973">
        <w:rPr>
          <w:rFonts w:ascii="Arial" w:hAnsi="Arial" w:cs="Arial"/>
          <w:b/>
          <w:bCs/>
        </w:rPr>
        <w:t>7.0</w:t>
      </w:r>
      <w:r w:rsidRPr="002E1973">
        <w:rPr>
          <w:rFonts w:ascii="Arial" w:hAnsi="Arial" w:cs="Arial"/>
        </w:rPr>
        <w:tab/>
      </w:r>
      <w:r w:rsidRPr="002E1973">
        <w:rPr>
          <w:rFonts w:ascii="Arial" w:hAnsi="Arial" w:cs="Arial"/>
          <w:b/>
          <w:bCs/>
        </w:rPr>
        <w:t>Can the reporting person remain anonymous?</w:t>
      </w:r>
    </w:p>
    <w:p w14:paraId="653B2DA9" w14:textId="77777777" w:rsidR="00496A1F" w:rsidRPr="002E1973" w:rsidRDefault="00496A1F" w:rsidP="00496A1F">
      <w:pPr>
        <w:ind w:left="720" w:hanging="720"/>
        <w:rPr>
          <w:rFonts w:ascii="Arial" w:hAnsi="Arial" w:cs="Arial"/>
        </w:rPr>
      </w:pPr>
      <w:r w:rsidRPr="002E1973">
        <w:rPr>
          <w:rFonts w:ascii="Arial" w:hAnsi="Arial" w:cs="Arial"/>
        </w:rPr>
        <w:t>7.1</w:t>
      </w:r>
      <w:r w:rsidRPr="002E1973">
        <w:rPr>
          <w:rFonts w:ascii="Arial" w:hAnsi="Arial" w:cs="Arial"/>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Default="00496A1F" w:rsidP="00496A1F">
      <w:pPr>
        <w:rPr>
          <w:rFonts w:ascii="Arial" w:hAnsi="Arial" w:cs="Arial"/>
          <w:b/>
          <w:bCs/>
        </w:rPr>
      </w:pPr>
    </w:p>
    <w:p w14:paraId="2A539871" w14:textId="2DBCBFF8" w:rsidR="00496A1F" w:rsidRPr="002E1973" w:rsidRDefault="00496A1F" w:rsidP="00496A1F">
      <w:pPr>
        <w:rPr>
          <w:rFonts w:ascii="Arial" w:hAnsi="Arial" w:cs="Arial"/>
          <w:b/>
          <w:bCs/>
        </w:rPr>
      </w:pPr>
      <w:r w:rsidRPr="002E1973">
        <w:rPr>
          <w:rFonts w:ascii="Arial" w:hAnsi="Arial" w:cs="Arial"/>
          <w:b/>
          <w:bCs/>
        </w:rPr>
        <w:t>8.0</w:t>
      </w:r>
      <w:r w:rsidRPr="002E1973">
        <w:rPr>
          <w:rFonts w:ascii="Arial" w:hAnsi="Arial" w:cs="Arial"/>
        </w:rPr>
        <w:tab/>
      </w:r>
      <w:r w:rsidRPr="002E1973">
        <w:rPr>
          <w:rFonts w:ascii="Arial" w:hAnsi="Arial" w:cs="Arial"/>
          <w:b/>
          <w:bCs/>
        </w:rPr>
        <w:t>Should staff report concerns about themselves (i.e. self-report)?</w:t>
      </w:r>
    </w:p>
    <w:p w14:paraId="640BFE0A" w14:textId="77777777" w:rsidR="00496A1F" w:rsidRPr="002E1973" w:rsidRDefault="00496A1F" w:rsidP="00496A1F">
      <w:pPr>
        <w:ind w:left="720" w:hanging="720"/>
        <w:rPr>
          <w:rFonts w:ascii="Arial" w:hAnsi="Arial" w:cs="Arial"/>
        </w:rPr>
      </w:pPr>
      <w:r w:rsidRPr="002E1973">
        <w:rPr>
          <w:rFonts w:ascii="Arial" w:hAnsi="Arial" w:cs="Arial"/>
        </w:rPr>
        <w:t>8.1</w:t>
      </w:r>
      <w:r w:rsidRPr="002E1973">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A5B4D4D" w:rsidR="00496A1F" w:rsidRDefault="00496A1F" w:rsidP="00496A1F">
      <w:pPr>
        <w:rPr>
          <w:rFonts w:ascii="Arial" w:hAnsi="Arial" w:cs="Arial"/>
          <w:b/>
          <w:bCs/>
        </w:rPr>
      </w:pPr>
    </w:p>
    <w:p w14:paraId="1BB1722B" w14:textId="77777777" w:rsidR="00F3754C" w:rsidRDefault="00F3754C" w:rsidP="00496A1F">
      <w:pPr>
        <w:rPr>
          <w:rFonts w:ascii="Arial" w:hAnsi="Arial" w:cs="Arial"/>
          <w:b/>
          <w:bCs/>
        </w:rPr>
      </w:pPr>
    </w:p>
    <w:p w14:paraId="3B1DC16A" w14:textId="152C81F0" w:rsidR="00496A1F" w:rsidRPr="002E1973" w:rsidRDefault="00496A1F" w:rsidP="00F35EF7">
      <w:pPr>
        <w:ind w:left="720" w:hanging="720"/>
        <w:rPr>
          <w:rFonts w:ascii="Arial" w:hAnsi="Arial" w:cs="Arial"/>
          <w:b/>
          <w:bCs/>
        </w:rPr>
      </w:pPr>
      <w:r w:rsidRPr="002E1973">
        <w:rPr>
          <w:rFonts w:ascii="Arial" w:hAnsi="Arial" w:cs="Arial"/>
          <w:b/>
          <w:bCs/>
        </w:rPr>
        <w:lastRenderedPageBreak/>
        <w:t>9.0</w:t>
      </w:r>
      <w:r w:rsidRPr="002E1973">
        <w:rPr>
          <w:rFonts w:ascii="Arial" w:hAnsi="Arial" w:cs="Arial"/>
        </w:rPr>
        <w:tab/>
      </w:r>
      <w:r w:rsidRPr="002E1973">
        <w:rPr>
          <w:rFonts w:ascii="Arial" w:hAnsi="Arial" w:cs="Arial"/>
          <w:b/>
          <w:bCs/>
        </w:rPr>
        <w:t xml:space="preserve">Where </w:t>
      </w:r>
      <w:proofErr w:type="spellStart"/>
      <w:r w:rsidRPr="002E1973">
        <w:rPr>
          <w:rFonts w:ascii="Arial" w:hAnsi="Arial" w:cs="Arial"/>
          <w:b/>
          <w:bCs/>
        </w:rPr>
        <w:t>behaviour</w:t>
      </w:r>
      <w:proofErr w:type="spellEnd"/>
      <w:r w:rsidRPr="002E1973">
        <w:rPr>
          <w:rFonts w:ascii="Arial" w:hAnsi="Arial" w:cs="Arial"/>
          <w:b/>
          <w:bCs/>
        </w:rPr>
        <w:t xml:space="preserve"> is consistent with the “Guidance for safer working practice” (</w:t>
      </w:r>
      <w:r w:rsidR="00D87533">
        <w:rPr>
          <w:rFonts w:ascii="Arial" w:hAnsi="Arial" w:cs="Arial"/>
          <w:b/>
          <w:bCs/>
        </w:rPr>
        <w:t>Feb 2022</w:t>
      </w:r>
      <w:r w:rsidRPr="002E1973">
        <w:rPr>
          <w:rFonts w:ascii="Arial" w:hAnsi="Arial" w:cs="Arial"/>
          <w:b/>
          <w:bCs/>
        </w:rPr>
        <w:t>)</w:t>
      </w:r>
    </w:p>
    <w:p w14:paraId="7F91DC0A" w14:textId="77777777" w:rsidR="00496A1F" w:rsidRPr="002E1973" w:rsidRDefault="00496A1F" w:rsidP="00496A1F">
      <w:pPr>
        <w:ind w:left="720" w:hanging="720"/>
        <w:rPr>
          <w:rFonts w:ascii="Arial" w:hAnsi="Arial" w:cs="Arial"/>
          <w:b/>
          <w:bCs/>
        </w:rPr>
      </w:pPr>
      <w:r w:rsidRPr="002E1973">
        <w:rPr>
          <w:rFonts w:ascii="Arial" w:hAnsi="Arial" w:cs="Arial"/>
        </w:rPr>
        <w:t>9.1</w:t>
      </w:r>
      <w:r w:rsidRPr="002E1973">
        <w:rPr>
          <w:rFonts w:ascii="Arial" w:hAnsi="Arial" w:cs="Arial"/>
        </w:rPr>
        <w:tab/>
        <w:t xml:space="preserve">Feedback will be given to both parties to explain why the </w:t>
      </w:r>
      <w:proofErr w:type="spellStart"/>
      <w:r w:rsidRPr="002E1973">
        <w:rPr>
          <w:rFonts w:ascii="Arial" w:hAnsi="Arial" w:cs="Arial"/>
        </w:rPr>
        <w:t>behaviour</w:t>
      </w:r>
      <w:proofErr w:type="spellEnd"/>
      <w:r w:rsidRPr="002E1973">
        <w:rPr>
          <w:rFonts w:ascii="Arial" w:hAnsi="Arial" w:cs="Arial"/>
        </w:rPr>
        <w:t xml:space="preserve"> was consistent with the “Guidance for safer working practice”.</w:t>
      </w:r>
    </w:p>
    <w:p w14:paraId="54D71721" w14:textId="77777777" w:rsidR="00496A1F" w:rsidRDefault="00496A1F" w:rsidP="00496A1F">
      <w:pPr>
        <w:rPr>
          <w:rFonts w:ascii="Arial" w:hAnsi="Arial" w:cs="Arial"/>
          <w:b/>
          <w:bCs/>
        </w:rPr>
      </w:pPr>
    </w:p>
    <w:p w14:paraId="19B3785A" w14:textId="6A2CD43D" w:rsidR="00496A1F" w:rsidRPr="002E1973" w:rsidRDefault="00496A1F" w:rsidP="00496A1F">
      <w:pPr>
        <w:rPr>
          <w:rFonts w:ascii="Arial" w:hAnsi="Arial" w:cs="Arial"/>
          <w:b/>
          <w:bCs/>
        </w:rPr>
      </w:pPr>
      <w:r w:rsidRPr="002E1973">
        <w:rPr>
          <w:rFonts w:ascii="Arial" w:hAnsi="Arial" w:cs="Arial"/>
          <w:b/>
          <w:bCs/>
        </w:rPr>
        <w:t>10.0</w:t>
      </w:r>
      <w:r w:rsidRPr="002E1973">
        <w:rPr>
          <w:rFonts w:ascii="Arial" w:hAnsi="Arial" w:cs="Arial"/>
        </w:rPr>
        <w:tab/>
      </w:r>
      <w:r w:rsidRPr="002E1973">
        <w:rPr>
          <w:rFonts w:ascii="Arial" w:hAnsi="Arial" w:cs="Arial"/>
          <w:b/>
          <w:bCs/>
        </w:rPr>
        <w:t>Should the low-level concerns file be reviewed?</w:t>
      </w:r>
    </w:p>
    <w:p w14:paraId="151CCCF8" w14:textId="77777777" w:rsidR="00496A1F" w:rsidRPr="002E1973" w:rsidRDefault="00496A1F" w:rsidP="00496A1F">
      <w:pPr>
        <w:ind w:left="720" w:hanging="720"/>
        <w:rPr>
          <w:rFonts w:ascii="Arial" w:hAnsi="Arial" w:cs="Arial"/>
        </w:rPr>
      </w:pPr>
      <w:r w:rsidRPr="002E1973">
        <w:rPr>
          <w:rFonts w:ascii="Arial" w:hAnsi="Arial" w:cs="Arial"/>
        </w:rPr>
        <w:t>10.1</w:t>
      </w:r>
      <w:r w:rsidRPr="002E1973">
        <w:rPr>
          <w:rFonts w:ascii="Arial" w:hAnsi="Arial" w:cs="Arial"/>
        </w:rPr>
        <w:tab/>
        <w:t xml:space="preserve">The records will be reviewed periodically, and whenever a new low-level concern is added, so that potential patterns of concerning, problematic or inappropriate </w:t>
      </w:r>
      <w:proofErr w:type="spellStart"/>
      <w:r w:rsidRPr="002E1973">
        <w:rPr>
          <w:rFonts w:ascii="Arial" w:hAnsi="Arial" w:cs="Arial"/>
        </w:rPr>
        <w:t>behaviour</w:t>
      </w:r>
      <w:proofErr w:type="spellEnd"/>
      <w:r w:rsidRPr="002E1973">
        <w:rPr>
          <w:rFonts w:ascii="Arial" w:hAnsi="Arial" w:cs="Arial"/>
        </w:rPr>
        <w:t xml:space="preserve"> can be identified and referred to the LADO if required. A record of these reviews will be retained.</w:t>
      </w:r>
    </w:p>
    <w:p w14:paraId="26AFC40B" w14:textId="77777777" w:rsidR="00496A1F" w:rsidRDefault="00496A1F" w:rsidP="00496A1F">
      <w:pPr>
        <w:rPr>
          <w:rFonts w:ascii="Arial" w:hAnsi="Arial" w:cs="Arial"/>
          <w:b/>
          <w:bCs/>
        </w:rPr>
      </w:pPr>
    </w:p>
    <w:p w14:paraId="0CF00962" w14:textId="5A9F2733" w:rsidR="00496A1F" w:rsidRPr="002E1973" w:rsidRDefault="00496A1F" w:rsidP="00496A1F">
      <w:pPr>
        <w:rPr>
          <w:rFonts w:ascii="Arial" w:hAnsi="Arial" w:cs="Arial"/>
          <w:b/>
          <w:bCs/>
        </w:rPr>
      </w:pPr>
      <w:r w:rsidRPr="002E1973">
        <w:rPr>
          <w:rFonts w:ascii="Arial" w:hAnsi="Arial" w:cs="Arial"/>
          <w:b/>
          <w:bCs/>
        </w:rPr>
        <w:t>11.0</w:t>
      </w:r>
      <w:r w:rsidRPr="002E1973">
        <w:rPr>
          <w:rFonts w:ascii="Arial" w:hAnsi="Arial" w:cs="Arial"/>
        </w:rPr>
        <w:tab/>
      </w:r>
      <w:r w:rsidRPr="002E1973">
        <w:rPr>
          <w:rFonts w:ascii="Arial" w:hAnsi="Arial" w:cs="Arial"/>
          <w:b/>
          <w:bCs/>
        </w:rPr>
        <w:t>References</w:t>
      </w:r>
    </w:p>
    <w:p w14:paraId="6FA4AC6C" w14:textId="77777777" w:rsidR="00496A1F" w:rsidRPr="002E1973" w:rsidRDefault="00496A1F" w:rsidP="00496A1F">
      <w:pPr>
        <w:ind w:left="720" w:hanging="720"/>
        <w:rPr>
          <w:rFonts w:ascii="Arial" w:hAnsi="Arial" w:cs="Arial"/>
        </w:rPr>
      </w:pPr>
      <w:r w:rsidRPr="002E1973">
        <w:rPr>
          <w:rFonts w:ascii="Arial" w:hAnsi="Arial" w:cs="Arial"/>
        </w:rPr>
        <w:t>11.1</w:t>
      </w:r>
      <w:r w:rsidRPr="002E1973">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Default="00496A1F" w:rsidP="00496A1F">
      <w:pPr>
        <w:rPr>
          <w:rFonts w:ascii="Arial" w:hAnsi="Arial" w:cs="Arial"/>
          <w:b/>
          <w:bCs/>
        </w:rPr>
      </w:pPr>
    </w:p>
    <w:p w14:paraId="1B779170" w14:textId="40009EC8" w:rsidR="00496A1F" w:rsidRPr="002E1973" w:rsidRDefault="00496A1F" w:rsidP="00496A1F">
      <w:pPr>
        <w:rPr>
          <w:rFonts w:ascii="Arial" w:hAnsi="Arial" w:cs="Arial"/>
          <w:b/>
          <w:bCs/>
        </w:rPr>
      </w:pPr>
      <w:r w:rsidRPr="002E1973">
        <w:rPr>
          <w:rFonts w:ascii="Arial" w:hAnsi="Arial" w:cs="Arial"/>
          <w:b/>
          <w:bCs/>
        </w:rPr>
        <w:t>12.0</w:t>
      </w:r>
      <w:r w:rsidRPr="002E1973">
        <w:rPr>
          <w:rFonts w:ascii="Arial" w:hAnsi="Arial" w:cs="Arial"/>
          <w:b/>
          <w:bCs/>
        </w:rPr>
        <w:tab/>
        <w:t>What is the role of the Governing Body?</w:t>
      </w:r>
    </w:p>
    <w:p w14:paraId="5513463C" w14:textId="77777777" w:rsidR="00496A1F" w:rsidRPr="002E1973" w:rsidRDefault="00496A1F" w:rsidP="00496A1F">
      <w:pPr>
        <w:ind w:left="720" w:hanging="720"/>
        <w:rPr>
          <w:rFonts w:ascii="Arial" w:hAnsi="Arial" w:cs="Arial"/>
        </w:rPr>
      </w:pPr>
      <w:r w:rsidRPr="002E1973">
        <w:rPr>
          <w:rFonts w:ascii="Arial" w:hAnsi="Arial" w:cs="Arial"/>
        </w:rPr>
        <w:t>12.1</w:t>
      </w:r>
      <w:r w:rsidRPr="002E1973">
        <w:rPr>
          <w:rFonts w:ascii="Arial" w:hAnsi="Arial" w:cs="Arial"/>
        </w:rPr>
        <w:tab/>
        <w:t xml:space="preserve">The headteacher will regularly inform the Governing Body about the implementation of the low-level concerns policy including any evidence of its effectiveness </w:t>
      </w:r>
      <w:proofErr w:type="spellStart"/>
      <w:r w:rsidRPr="002E1973">
        <w:rPr>
          <w:rFonts w:ascii="Arial" w:hAnsi="Arial" w:cs="Arial"/>
        </w:rPr>
        <w:t>eg</w:t>
      </w:r>
      <w:proofErr w:type="spellEnd"/>
      <w:r w:rsidRPr="002E1973">
        <w:rPr>
          <w:rFonts w:ascii="Arial" w:hAnsi="Arial" w:cs="Arial"/>
        </w:rPr>
        <w:t xml:space="preserve"> with relevant data. The Safeguarding Governor may also review an </w:t>
      </w:r>
      <w:proofErr w:type="spellStart"/>
      <w:r w:rsidRPr="002E1973">
        <w:rPr>
          <w:rFonts w:ascii="Arial" w:hAnsi="Arial" w:cs="Arial"/>
        </w:rPr>
        <w:t>anonymised</w:t>
      </w:r>
      <w:proofErr w:type="spellEnd"/>
      <w:r w:rsidRPr="002E1973">
        <w:rPr>
          <w:rFonts w:ascii="Arial" w:hAnsi="Arial" w:cs="Arial"/>
        </w:rPr>
        <w:t xml:space="preserve"> sample to ensure that these concerns have been handled appropriately.</w:t>
      </w:r>
    </w:p>
    <w:p w14:paraId="5F84C25A" w14:textId="77777777" w:rsidR="00467EEE" w:rsidRDefault="00467EEE" w:rsidP="00467EEE">
      <w:r>
        <w:t xml:space="preserve">  </w:t>
      </w:r>
    </w:p>
    <w:p w14:paraId="1F354928" w14:textId="77777777" w:rsidR="00467EEE" w:rsidRDefault="00467EEE" w:rsidP="00A72C02">
      <w:pPr>
        <w:jc w:val="both"/>
        <w:rPr>
          <w:rFonts w:ascii="Arial" w:hAnsi="Arial" w:cs="Arial"/>
          <w:b/>
          <w:u w:val="single"/>
        </w:rPr>
      </w:pPr>
    </w:p>
    <w:p w14:paraId="192FDF07" w14:textId="77777777" w:rsidR="00F3754C" w:rsidRDefault="00F3754C" w:rsidP="00A72C02">
      <w:pPr>
        <w:jc w:val="both"/>
        <w:rPr>
          <w:rFonts w:ascii="Arial" w:hAnsi="Arial" w:cs="Arial"/>
          <w:b/>
          <w:u w:val="single"/>
        </w:rPr>
      </w:pPr>
    </w:p>
    <w:p w14:paraId="7B88942C" w14:textId="77777777" w:rsidR="00F3754C" w:rsidRDefault="00F3754C" w:rsidP="00A72C02">
      <w:pPr>
        <w:jc w:val="both"/>
        <w:rPr>
          <w:rFonts w:ascii="Arial" w:hAnsi="Arial" w:cs="Arial"/>
          <w:b/>
          <w:u w:val="single"/>
        </w:rPr>
      </w:pPr>
    </w:p>
    <w:p w14:paraId="18EF1303" w14:textId="77777777" w:rsidR="00F3754C" w:rsidRDefault="00F3754C" w:rsidP="00A72C02">
      <w:pPr>
        <w:jc w:val="both"/>
        <w:rPr>
          <w:rFonts w:ascii="Arial" w:hAnsi="Arial" w:cs="Arial"/>
          <w:b/>
          <w:u w:val="single"/>
        </w:rPr>
      </w:pPr>
    </w:p>
    <w:p w14:paraId="26F94671" w14:textId="77777777" w:rsidR="00F3754C" w:rsidRDefault="00F3754C" w:rsidP="00A72C02">
      <w:pPr>
        <w:jc w:val="both"/>
        <w:rPr>
          <w:rFonts w:ascii="Arial" w:hAnsi="Arial" w:cs="Arial"/>
          <w:b/>
          <w:u w:val="single"/>
        </w:rPr>
      </w:pPr>
    </w:p>
    <w:p w14:paraId="3925A7E5" w14:textId="77777777" w:rsidR="00F3754C" w:rsidRDefault="00F3754C" w:rsidP="00A72C02">
      <w:pPr>
        <w:jc w:val="both"/>
        <w:rPr>
          <w:rFonts w:ascii="Arial" w:hAnsi="Arial" w:cs="Arial"/>
          <w:b/>
          <w:u w:val="single"/>
        </w:rPr>
      </w:pPr>
    </w:p>
    <w:p w14:paraId="3DAA76E2" w14:textId="77777777" w:rsidR="00F3754C" w:rsidRDefault="00F3754C" w:rsidP="00A72C02">
      <w:pPr>
        <w:jc w:val="both"/>
        <w:rPr>
          <w:rFonts w:ascii="Arial" w:hAnsi="Arial" w:cs="Arial"/>
          <w:b/>
          <w:u w:val="single"/>
        </w:rPr>
      </w:pPr>
    </w:p>
    <w:p w14:paraId="377359CB" w14:textId="77777777" w:rsidR="00F3754C" w:rsidRDefault="00F3754C" w:rsidP="00A72C02">
      <w:pPr>
        <w:jc w:val="both"/>
        <w:rPr>
          <w:rFonts w:ascii="Arial" w:hAnsi="Arial" w:cs="Arial"/>
          <w:b/>
          <w:u w:val="single"/>
        </w:rPr>
      </w:pPr>
    </w:p>
    <w:p w14:paraId="7F03424D" w14:textId="77777777" w:rsidR="00F3754C" w:rsidRDefault="00F3754C" w:rsidP="00A72C02">
      <w:pPr>
        <w:jc w:val="both"/>
        <w:rPr>
          <w:rFonts w:ascii="Arial" w:hAnsi="Arial" w:cs="Arial"/>
          <w:b/>
          <w:u w:val="single"/>
        </w:rPr>
      </w:pPr>
    </w:p>
    <w:p w14:paraId="73756A1D" w14:textId="77777777" w:rsidR="00F3754C" w:rsidRDefault="00F3754C" w:rsidP="00A72C02">
      <w:pPr>
        <w:jc w:val="both"/>
        <w:rPr>
          <w:rFonts w:ascii="Arial" w:hAnsi="Arial" w:cs="Arial"/>
          <w:b/>
          <w:u w:val="single"/>
        </w:rPr>
      </w:pPr>
    </w:p>
    <w:p w14:paraId="6E8B46C1" w14:textId="77777777" w:rsidR="00F3754C" w:rsidRDefault="00F3754C" w:rsidP="00A72C02">
      <w:pPr>
        <w:jc w:val="both"/>
        <w:rPr>
          <w:rFonts w:ascii="Arial" w:hAnsi="Arial" w:cs="Arial"/>
          <w:b/>
          <w:u w:val="single"/>
        </w:rPr>
      </w:pPr>
    </w:p>
    <w:p w14:paraId="08473F7D" w14:textId="77777777" w:rsidR="00F3754C" w:rsidRDefault="00F3754C" w:rsidP="00A72C02">
      <w:pPr>
        <w:jc w:val="both"/>
        <w:rPr>
          <w:rFonts w:ascii="Arial" w:hAnsi="Arial" w:cs="Arial"/>
          <w:b/>
          <w:u w:val="single"/>
        </w:rPr>
      </w:pPr>
    </w:p>
    <w:p w14:paraId="3C7DAAD3" w14:textId="77777777" w:rsidR="00F3754C" w:rsidRDefault="00F3754C" w:rsidP="00A72C02">
      <w:pPr>
        <w:jc w:val="both"/>
        <w:rPr>
          <w:rFonts w:ascii="Arial" w:hAnsi="Arial" w:cs="Arial"/>
          <w:b/>
          <w:u w:val="single"/>
        </w:rPr>
      </w:pPr>
    </w:p>
    <w:p w14:paraId="2E131328" w14:textId="77777777" w:rsidR="00F3754C" w:rsidRDefault="00F3754C" w:rsidP="00A72C02">
      <w:pPr>
        <w:jc w:val="both"/>
        <w:rPr>
          <w:rFonts w:ascii="Arial" w:hAnsi="Arial" w:cs="Arial"/>
          <w:b/>
          <w:u w:val="single"/>
        </w:rPr>
      </w:pPr>
    </w:p>
    <w:p w14:paraId="286C9A92" w14:textId="77777777" w:rsidR="00F3754C" w:rsidRDefault="00F3754C" w:rsidP="00A72C02">
      <w:pPr>
        <w:jc w:val="both"/>
        <w:rPr>
          <w:rFonts w:ascii="Arial" w:hAnsi="Arial" w:cs="Arial"/>
          <w:b/>
          <w:u w:val="single"/>
        </w:rPr>
      </w:pPr>
    </w:p>
    <w:p w14:paraId="6BB5EF91" w14:textId="77777777" w:rsidR="00F3754C" w:rsidRDefault="00F3754C" w:rsidP="00A72C02">
      <w:pPr>
        <w:jc w:val="both"/>
        <w:rPr>
          <w:rFonts w:ascii="Arial" w:hAnsi="Arial" w:cs="Arial"/>
          <w:b/>
          <w:u w:val="single"/>
        </w:rPr>
      </w:pPr>
    </w:p>
    <w:p w14:paraId="52BF41F8" w14:textId="77777777" w:rsidR="00F3754C" w:rsidRDefault="00F3754C" w:rsidP="00A72C02">
      <w:pPr>
        <w:jc w:val="both"/>
        <w:rPr>
          <w:rFonts w:ascii="Arial" w:hAnsi="Arial" w:cs="Arial"/>
          <w:b/>
          <w:u w:val="single"/>
        </w:rPr>
      </w:pPr>
    </w:p>
    <w:p w14:paraId="117673B3" w14:textId="77777777" w:rsidR="00F3754C" w:rsidRDefault="00F3754C" w:rsidP="00A72C02">
      <w:pPr>
        <w:jc w:val="both"/>
        <w:rPr>
          <w:rFonts w:ascii="Arial" w:hAnsi="Arial" w:cs="Arial"/>
          <w:b/>
          <w:u w:val="single"/>
        </w:rPr>
      </w:pPr>
    </w:p>
    <w:p w14:paraId="4DDC6D4D" w14:textId="77777777" w:rsidR="00F3754C" w:rsidRDefault="00F3754C" w:rsidP="00A72C02">
      <w:pPr>
        <w:jc w:val="both"/>
        <w:rPr>
          <w:rFonts w:ascii="Arial" w:hAnsi="Arial" w:cs="Arial"/>
          <w:b/>
          <w:u w:val="single"/>
        </w:rPr>
      </w:pPr>
    </w:p>
    <w:p w14:paraId="425BB3B6" w14:textId="77777777" w:rsidR="00F3754C" w:rsidRDefault="00F3754C" w:rsidP="00A72C02">
      <w:pPr>
        <w:jc w:val="both"/>
        <w:rPr>
          <w:rFonts w:ascii="Arial" w:hAnsi="Arial" w:cs="Arial"/>
          <w:b/>
          <w:u w:val="single"/>
        </w:rPr>
      </w:pPr>
    </w:p>
    <w:p w14:paraId="45BC4B3D" w14:textId="77777777" w:rsidR="00F3754C" w:rsidRDefault="00F3754C" w:rsidP="00A72C02">
      <w:pPr>
        <w:jc w:val="both"/>
        <w:rPr>
          <w:rFonts w:ascii="Arial" w:hAnsi="Arial" w:cs="Arial"/>
          <w:b/>
          <w:u w:val="single"/>
        </w:rPr>
      </w:pPr>
    </w:p>
    <w:p w14:paraId="6F589625" w14:textId="77777777" w:rsidR="00F3754C" w:rsidRDefault="00F3754C" w:rsidP="00A72C02">
      <w:pPr>
        <w:jc w:val="both"/>
        <w:rPr>
          <w:rFonts w:ascii="Arial" w:hAnsi="Arial" w:cs="Arial"/>
          <w:b/>
          <w:u w:val="single"/>
        </w:rPr>
      </w:pPr>
    </w:p>
    <w:p w14:paraId="6A6063B2" w14:textId="77777777" w:rsidR="00F3754C" w:rsidRDefault="00F3754C" w:rsidP="00A72C02">
      <w:pPr>
        <w:jc w:val="both"/>
        <w:rPr>
          <w:rFonts w:ascii="Arial" w:hAnsi="Arial" w:cs="Arial"/>
          <w:b/>
          <w:u w:val="single"/>
        </w:rPr>
      </w:pPr>
    </w:p>
    <w:p w14:paraId="648E93BA" w14:textId="77777777" w:rsidR="00F3754C" w:rsidRDefault="00F3754C" w:rsidP="00A72C02">
      <w:pPr>
        <w:jc w:val="both"/>
        <w:rPr>
          <w:rFonts w:ascii="Arial" w:hAnsi="Arial" w:cs="Arial"/>
          <w:b/>
          <w:u w:val="single"/>
        </w:rPr>
      </w:pPr>
    </w:p>
    <w:p w14:paraId="6CF7D2B6" w14:textId="77777777" w:rsidR="00F3754C" w:rsidRDefault="00F3754C" w:rsidP="00A72C02">
      <w:pPr>
        <w:jc w:val="both"/>
        <w:rPr>
          <w:rFonts w:ascii="Arial" w:hAnsi="Arial" w:cs="Arial"/>
          <w:b/>
          <w:u w:val="single"/>
        </w:rPr>
      </w:pPr>
    </w:p>
    <w:p w14:paraId="25241278" w14:textId="77777777" w:rsidR="00F3754C" w:rsidRDefault="00F3754C" w:rsidP="00A72C02">
      <w:pPr>
        <w:jc w:val="both"/>
        <w:rPr>
          <w:rFonts w:ascii="Arial" w:hAnsi="Arial" w:cs="Arial"/>
          <w:b/>
          <w:u w:val="single"/>
        </w:rPr>
      </w:pPr>
    </w:p>
    <w:p w14:paraId="3C10361C" w14:textId="77777777" w:rsidR="00F3754C" w:rsidRDefault="00F3754C" w:rsidP="00A72C02">
      <w:pPr>
        <w:jc w:val="both"/>
        <w:rPr>
          <w:rFonts w:ascii="Arial" w:hAnsi="Arial" w:cs="Arial"/>
          <w:b/>
          <w:u w:val="single"/>
        </w:rPr>
      </w:pPr>
    </w:p>
    <w:p w14:paraId="39A5735D" w14:textId="73E53ADD" w:rsidR="00684482" w:rsidRPr="00D75D93" w:rsidRDefault="00D75D93" w:rsidP="00A72C02">
      <w:pPr>
        <w:jc w:val="both"/>
        <w:rPr>
          <w:rFonts w:ascii="Arial" w:hAnsi="Arial" w:cs="Arial"/>
          <w:b/>
          <w:u w:val="single"/>
        </w:rPr>
      </w:pPr>
      <w:r w:rsidRPr="00D75D93">
        <w:rPr>
          <w:rFonts w:ascii="Arial" w:hAnsi="Arial" w:cs="Arial"/>
          <w:b/>
          <w:u w:val="single"/>
        </w:rPr>
        <w:lastRenderedPageBreak/>
        <w:t xml:space="preserve">APPENDIX </w:t>
      </w:r>
      <w:r w:rsidR="00467EEE">
        <w:rPr>
          <w:rFonts w:ascii="Arial" w:hAnsi="Arial" w:cs="Arial"/>
          <w:b/>
          <w:u w:val="single"/>
        </w:rPr>
        <w:t>4</w:t>
      </w:r>
    </w:p>
    <w:p w14:paraId="1B4779A0" w14:textId="77777777" w:rsidR="00DD5802" w:rsidRPr="00D75D93" w:rsidRDefault="00DD5802" w:rsidP="00A72C02">
      <w:pPr>
        <w:pStyle w:val="Heading3"/>
        <w:jc w:val="both"/>
        <w:rPr>
          <w:rFonts w:cs="Arial"/>
          <w:i w:val="0"/>
          <w:sz w:val="24"/>
        </w:rPr>
      </w:pPr>
    </w:p>
    <w:p w14:paraId="2011A381"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47CEFA08" w:rsidR="00D75D93" w:rsidRPr="00D75D93" w:rsidRDefault="00D75D93" w:rsidP="00B546A4">
      <w:pPr>
        <w:numPr>
          <w:ilvl w:val="0"/>
          <w:numId w:val="25"/>
        </w:numPr>
        <w:rPr>
          <w:rFonts w:ascii="Arial" w:hAnsi="Arial" w:cs="Arial"/>
        </w:rPr>
      </w:pPr>
      <w:r w:rsidRPr="00D75D93">
        <w:rPr>
          <w:rFonts w:ascii="Arial" w:hAnsi="Arial" w:cs="Arial"/>
        </w:rPr>
        <w:t xml:space="preserve">Mobile phones </w:t>
      </w:r>
      <w:r w:rsidR="00F3754C">
        <w:rPr>
          <w:rFonts w:ascii="Arial" w:hAnsi="Arial" w:cs="Arial"/>
        </w:rPr>
        <w:t>can be used in teaching areas for the use of taking photos only</w:t>
      </w:r>
      <w:r w:rsidRPr="00D75D93">
        <w:rPr>
          <w:rFonts w:ascii="Arial" w:hAnsi="Arial" w:cs="Arial"/>
        </w:rPr>
        <w:t xml:space="preserve"> </w:t>
      </w:r>
      <w:r w:rsidR="00F3754C">
        <w:rPr>
          <w:rFonts w:ascii="Arial" w:hAnsi="Arial" w:cs="Arial"/>
        </w:rPr>
        <w:t xml:space="preserve">but never </w:t>
      </w:r>
      <w:r w:rsidRPr="00D75D93">
        <w:rPr>
          <w:rFonts w:ascii="Arial" w:hAnsi="Arial" w:cs="Arial"/>
        </w:rPr>
        <w:t>within toilet or changing areas</w:t>
      </w:r>
      <w:r w:rsidR="00F3754C">
        <w:rPr>
          <w:rFonts w:ascii="Arial" w:hAnsi="Arial" w:cs="Arial"/>
        </w:rPr>
        <w:t xml:space="preserve">.  Pictures taken must be uploaded to school and deleted off the phone before the end of the working day. </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3A59BFFC" w14:textId="77777777" w:rsidR="00F3754C" w:rsidRDefault="00F3754C" w:rsidP="00D75D93">
      <w:pPr>
        <w:rPr>
          <w:rFonts w:ascii="Arial" w:hAnsi="Arial" w:cs="Arial"/>
          <w:b/>
          <w:u w:val="single"/>
          <w:lang w:val="en-GB"/>
        </w:rPr>
      </w:pPr>
    </w:p>
    <w:p w14:paraId="0FD42F58" w14:textId="77777777" w:rsidR="00F3754C" w:rsidRDefault="00F3754C" w:rsidP="00D75D93">
      <w:pPr>
        <w:rPr>
          <w:rFonts w:ascii="Arial" w:hAnsi="Arial" w:cs="Arial"/>
          <w:b/>
          <w:u w:val="single"/>
          <w:lang w:val="en-GB"/>
        </w:rPr>
      </w:pPr>
    </w:p>
    <w:p w14:paraId="70526748" w14:textId="77777777" w:rsidR="00F3754C" w:rsidRDefault="00F3754C" w:rsidP="00D75D93">
      <w:pPr>
        <w:rPr>
          <w:rFonts w:ascii="Arial" w:hAnsi="Arial" w:cs="Arial"/>
          <w:b/>
          <w:u w:val="single"/>
          <w:lang w:val="en-GB"/>
        </w:rPr>
      </w:pPr>
    </w:p>
    <w:p w14:paraId="5967C861" w14:textId="77777777" w:rsidR="00F3754C" w:rsidRDefault="00F3754C" w:rsidP="00D75D93">
      <w:pPr>
        <w:rPr>
          <w:rFonts w:ascii="Arial" w:hAnsi="Arial" w:cs="Arial"/>
          <w:b/>
          <w:u w:val="single"/>
          <w:lang w:val="en-GB"/>
        </w:rPr>
      </w:pPr>
    </w:p>
    <w:p w14:paraId="0EF56323" w14:textId="77777777" w:rsidR="00F3754C" w:rsidRDefault="00F3754C" w:rsidP="00D75D93">
      <w:pPr>
        <w:rPr>
          <w:rFonts w:ascii="Arial" w:hAnsi="Arial" w:cs="Arial"/>
          <w:b/>
          <w:u w:val="single"/>
          <w:lang w:val="en-GB"/>
        </w:rPr>
      </w:pPr>
    </w:p>
    <w:p w14:paraId="6251F6EF" w14:textId="77777777" w:rsidR="00F3754C" w:rsidRDefault="00F3754C" w:rsidP="00D75D93">
      <w:pPr>
        <w:rPr>
          <w:rFonts w:ascii="Arial" w:hAnsi="Arial" w:cs="Arial"/>
          <w:b/>
          <w:u w:val="single"/>
          <w:lang w:val="en-GB"/>
        </w:rPr>
      </w:pPr>
    </w:p>
    <w:p w14:paraId="768C1675" w14:textId="77777777" w:rsidR="00F3754C" w:rsidRDefault="00F3754C" w:rsidP="00D75D93">
      <w:pPr>
        <w:rPr>
          <w:rFonts w:ascii="Arial" w:hAnsi="Arial" w:cs="Arial"/>
          <w:b/>
          <w:u w:val="single"/>
          <w:lang w:val="en-GB"/>
        </w:rPr>
      </w:pPr>
    </w:p>
    <w:p w14:paraId="67432428" w14:textId="77777777" w:rsidR="00F3754C" w:rsidRDefault="00F3754C" w:rsidP="00D75D93">
      <w:pPr>
        <w:rPr>
          <w:rFonts w:ascii="Arial" w:hAnsi="Arial" w:cs="Arial"/>
          <w:b/>
          <w:u w:val="single"/>
          <w:lang w:val="en-GB"/>
        </w:rPr>
      </w:pPr>
    </w:p>
    <w:p w14:paraId="3E884799" w14:textId="77777777" w:rsidR="00F3754C" w:rsidRDefault="00F3754C" w:rsidP="00D75D93">
      <w:pPr>
        <w:rPr>
          <w:rFonts w:ascii="Arial" w:hAnsi="Arial" w:cs="Arial"/>
          <w:b/>
          <w:u w:val="single"/>
          <w:lang w:val="en-GB"/>
        </w:rPr>
      </w:pPr>
    </w:p>
    <w:p w14:paraId="74255582" w14:textId="77777777" w:rsidR="00F3754C" w:rsidRDefault="00F3754C" w:rsidP="00D75D93">
      <w:pPr>
        <w:rPr>
          <w:rFonts w:ascii="Arial" w:hAnsi="Arial" w:cs="Arial"/>
          <w:b/>
          <w:u w:val="single"/>
          <w:lang w:val="en-GB"/>
        </w:rPr>
      </w:pPr>
    </w:p>
    <w:p w14:paraId="7311C728" w14:textId="77777777" w:rsidR="00F3754C" w:rsidRDefault="00F3754C" w:rsidP="00D75D93">
      <w:pPr>
        <w:rPr>
          <w:rFonts w:ascii="Arial" w:hAnsi="Arial" w:cs="Arial"/>
          <w:b/>
          <w:u w:val="single"/>
          <w:lang w:val="en-GB"/>
        </w:rPr>
      </w:pPr>
    </w:p>
    <w:p w14:paraId="30DACEB4" w14:textId="77777777" w:rsidR="00F3754C" w:rsidRDefault="00F3754C" w:rsidP="00D75D93">
      <w:pPr>
        <w:rPr>
          <w:rFonts w:ascii="Arial" w:hAnsi="Arial" w:cs="Arial"/>
          <w:b/>
          <w:u w:val="single"/>
          <w:lang w:val="en-GB"/>
        </w:rPr>
      </w:pPr>
    </w:p>
    <w:p w14:paraId="772ECBB8" w14:textId="77777777" w:rsidR="00F3754C" w:rsidRDefault="00F3754C" w:rsidP="00D75D93">
      <w:pPr>
        <w:rPr>
          <w:rFonts w:ascii="Arial" w:hAnsi="Arial" w:cs="Arial"/>
          <w:b/>
          <w:u w:val="single"/>
          <w:lang w:val="en-GB"/>
        </w:rPr>
      </w:pPr>
    </w:p>
    <w:p w14:paraId="10DBE352" w14:textId="77777777" w:rsidR="00F3754C" w:rsidRDefault="00F3754C" w:rsidP="00D75D93">
      <w:pPr>
        <w:rPr>
          <w:rFonts w:ascii="Arial" w:hAnsi="Arial" w:cs="Arial"/>
          <w:b/>
          <w:u w:val="single"/>
          <w:lang w:val="en-GB"/>
        </w:rPr>
      </w:pPr>
    </w:p>
    <w:p w14:paraId="1CB81B0E" w14:textId="77777777" w:rsidR="00F3754C" w:rsidRDefault="00F3754C" w:rsidP="00D75D93">
      <w:pPr>
        <w:rPr>
          <w:rFonts w:ascii="Arial" w:hAnsi="Arial" w:cs="Arial"/>
          <w:b/>
          <w:u w:val="single"/>
          <w:lang w:val="en-GB"/>
        </w:rPr>
      </w:pPr>
    </w:p>
    <w:p w14:paraId="3F4994DB" w14:textId="77777777" w:rsidR="00F3754C" w:rsidRDefault="00F3754C" w:rsidP="00D75D93">
      <w:pPr>
        <w:rPr>
          <w:rFonts w:ascii="Arial" w:hAnsi="Arial" w:cs="Arial"/>
          <w:b/>
          <w:u w:val="single"/>
          <w:lang w:val="en-GB"/>
        </w:rPr>
      </w:pPr>
    </w:p>
    <w:p w14:paraId="306F159E" w14:textId="77777777" w:rsidR="00F3754C" w:rsidRDefault="00F3754C" w:rsidP="00D75D93">
      <w:pPr>
        <w:rPr>
          <w:rFonts w:ascii="Arial" w:hAnsi="Arial" w:cs="Arial"/>
          <w:b/>
          <w:u w:val="single"/>
          <w:lang w:val="en-GB"/>
        </w:rPr>
      </w:pPr>
    </w:p>
    <w:p w14:paraId="1579FC3A" w14:textId="77777777" w:rsidR="00F3754C" w:rsidRDefault="00F3754C" w:rsidP="00D75D93">
      <w:pPr>
        <w:rPr>
          <w:rFonts w:ascii="Arial" w:hAnsi="Arial" w:cs="Arial"/>
          <w:b/>
          <w:u w:val="single"/>
          <w:lang w:val="en-GB"/>
        </w:rPr>
      </w:pPr>
    </w:p>
    <w:p w14:paraId="0FE80D25" w14:textId="77777777" w:rsidR="00F3754C" w:rsidRDefault="00F3754C" w:rsidP="00D75D93">
      <w:pPr>
        <w:rPr>
          <w:rFonts w:ascii="Arial" w:hAnsi="Arial" w:cs="Arial"/>
          <w:b/>
          <w:u w:val="single"/>
          <w:lang w:val="en-GB"/>
        </w:rPr>
      </w:pPr>
    </w:p>
    <w:p w14:paraId="28FD9677" w14:textId="77777777" w:rsidR="00F3754C" w:rsidRDefault="00F3754C" w:rsidP="00D75D93">
      <w:pPr>
        <w:rPr>
          <w:rFonts w:ascii="Arial" w:hAnsi="Arial" w:cs="Arial"/>
          <w:b/>
          <w:u w:val="single"/>
          <w:lang w:val="en-GB"/>
        </w:rPr>
      </w:pPr>
    </w:p>
    <w:p w14:paraId="525B907B" w14:textId="77777777" w:rsidR="00F3754C" w:rsidRDefault="00F3754C" w:rsidP="00D75D93">
      <w:pPr>
        <w:rPr>
          <w:rFonts w:ascii="Arial" w:hAnsi="Arial" w:cs="Arial"/>
          <w:b/>
          <w:u w:val="single"/>
          <w:lang w:val="en-GB"/>
        </w:rPr>
      </w:pPr>
    </w:p>
    <w:p w14:paraId="4D597EBD" w14:textId="77777777" w:rsidR="00F3754C" w:rsidRDefault="00F3754C" w:rsidP="00D75D93">
      <w:pPr>
        <w:rPr>
          <w:rFonts w:ascii="Arial" w:hAnsi="Arial" w:cs="Arial"/>
          <w:b/>
          <w:u w:val="single"/>
          <w:lang w:val="en-GB"/>
        </w:rPr>
      </w:pPr>
    </w:p>
    <w:p w14:paraId="66AFF59B" w14:textId="77777777" w:rsidR="00F3754C" w:rsidRDefault="00F3754C" w:rsidP="00D75D93">
      <w:pPr>
        <w:rPr>
          <w:rFonts w:ascii="Arial" w:hAnsi="Arial" w:cs="Arial"/>
          <w:b/>
          <w:u w:val="single"/>
          <w:lang w:val="en-GB"/>
        </w:rPr>
      </w:pPr>
    </w:p>
    <w:p w14:paraId="2A69A836" w14:textId="77777777" w:rsidR="00F3754C" w:rsidRDefault="00F3754C" w:rsidP="00D75D93">
      <w:pPr>
        <w:rPr>
          <w:rFonts w:ascii="Arial" w:hAnsi="Arial" w:cs="Arial"/>
          <w:b/>
          <w:u w:val="single"/>
          <w:lang w:val="en-GB"/>
        </w:rPr>
      </w:pPr>
    </w:p>
    <w:p w14:paraId="331553D5" w14:textId="77777777" w:rsidR="00F3754C" w:rsidRDefault="00F3754C" w:rsidP="00D75D93">
      <w:pPr>
        <w:rPr>
          <w:rFonts w:ascii="Arial" w:hAnsi="Arial" w:cs="Arial"/>
          <w:b/>
          <w:u w:val="single"/>
          <w:lang w:val="en-GB"/>
        </w:rPr>
      </w:pPr>
    </w:p>
    <w:p w14:paraId="65C73B95" w14:textId="77777777" w:rsidR="00F3754C" w:rsidRDefault="00F3754C" w:rsidP="00D75D93">
      <w:pPr>
        <w:rPr>
          <w:rFonts w:ascii="Arial" w:hAnsi="Arial" w:cs="Arial"/>
          <w:b/>
          <w:u w:val="single"/>
          <w:lang w:val="en-GB"/>
        </w:rPr>
      </w:pPr>
    </w:p>
    <w:p w14:paraId="55D1DE23" w14:textId="496E6F1C"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r w:rsidR="00467EEE">
        <w:rPr>
          <w:rFonts w:ascii="Arial" w:hAnsi="Arial" w:cs="Arial"/>
          <w:b/>
          <w:u w:val="single"/>
          <w:lang w:val="en-GB"/>
        </w:rPr>
        <w:t>5</w:t>
      </w:r>
    </w:p>
    <w:p w14:paraId="6F43B70F" w14:textId="77777777" w:rsidR="004E3204" w:rsidRDefault="004E3204" w:rsidP="00D75D93">
      <w:pPr>
        <w:rPr>
          <w:rFonts w:ascii="Arial" w:hAnsi="Arial" w:cs="Arial"/>
          <w:lang w:val="en-GB"/>
        </w:rPr>
      </w:pPr>
    </w:p>
    <w:p w14:paraId="13D2AC32" w14:textId="77777777" w:rsidR="004E3204" w:rsidRPr="002E1973" w:rsidRDefault="004E3204" w:rsidP="00D75D93">
      <w:pPr>
        <w:rPr>
          <w:rFonts w:ascii="Arial" w:hAnsi="Arial" w:cs="Arial"/>
          <w:b/>
          <w:lang w:val="en-GB"/>
        </w:rPr>
      </w:pPr>
      <w:r w:rsidRPr="002E1973">
        <w:rPr>
          <w:rFonts w:ascii="Arial" w:hAnsi="Arial" w:cs="Arial"/>
          <w:b/>
          <w:lang w:val="en-GB"/>
        </w:rPr>
        <w:t>Safeguarding pupils who are vulnerable to extremism</w:t>
      </w:r>
      <w:r w:rsidR="00155E35" w:rsidRPr="002E1973">
        <w:rPr>
          <w:rFonts w:ascii="Arial" w:hAnsi="Arial" w:cs="Arial"/>
          <w:b/>
          <w:lang w:val="en-GB"/>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3E4A6AA0" w14:textId="77777777" w:rsidR="00F3754C" w:rsidRDefault="00F3754C">
      <w:pPr>
        <w:rPr>
          <w:rFonts w:ascii="Arial" w:hAnsi="Arial" w:cs="Arial"/>
          <w:b/>
          <w:u w:val="single"/>
          <w:lang w:val="en-GB"/>
        </w:rPr>
      </w:pPr>
    </w:p>
    <w:p w14:paraId="5B29B235" w14:textId="77777777" w:rsidR="00F3754C" w:rsidRDefault="00F3754C">
      <w:pPr>
        <w:rPr>
          <w:rFonts w:ascii="Arial" w:hAnsi="Arial" w:cs="Arial"/>
          <w:b/>
          <w:u w:val="single"/>
          <w:lang w:val="en-GB"/>
        </w:rPr>
      </w:pPr>
    </w:p>
    <w:p w14:paraId="326285D5" w14:textId="77777777" w:rsidR="00F3754C" w:rsidRDefault="00F3754C">
      <w:pPr>
        <w:rPr>
          <w:rFonts w:ascii="Arial" w:hAnsi="Arial" w:cs="Arial"/>
          <w:b/>
          <w:u w:val="single"/>
          <w:lang w:val="en-GB"/>
        </w:rPr>
      </w:pPr>
    </w:p>
    <w:p w14:paraId="2281BDCA" w14:textId="77777777" w:rsidR="00F3754C" w:rsidRDefault="00F3754C">
      <w:pPr>
        <w:rPr>
          <w:rFonts w:ascii="Arial" w:hAnsi="Arial" w:cs="Arial"/>
          <w:b/>
          <w:u w:val="single"/>
          <w:lang w:val="en-GB"/>
        </w:rPr>
      </w:pPr>
    </w:p>
    <w:p w14:paraId="41F13933" w14:textId="77777777" w:rsidR="00F3754C" w:rsidRDefault="00F3754C">
      <w:pPr>
        <w:rPr>
          <w:rFonts w:ascii="Arial" w:hAnsi="Arial" w:cs="Arial"/>
          <w:b/>
          <w:u w:val="single"/>
          <w:lang w:val="en-GB"/>
        </w:rPr>
      </w:pPr>
    </w:p>
    <w:p w14:paraId="625C3C11" w14:textId="77777777" w:rsidR="00F3754C" w:rsidRDefault="00F3754C">
      <w:pPr>
        <w:rPr>
          <w:rFonts w:ascii="Arial" w:hAnsi="Arial" w:cs="Arial"/>
          <w:b/>
          <w:u w:val="single"/>
          <w:lang w:val="en-GB"/>
        </w:rPr>
      </w:pPr>
    </w:p>
    <w:p w14:paraId="51DF19D6" w14:textId="77777777" w:rsidR="00F3754C" w:rsidRDefault="00F3754C">
      <w:pPr>
        <w:rPr>
          <w:rFonts w:ascii="Arial" w:hAnsi="Arial" w:cs="Arial"/>
          <w:b/>
          <w:u w:val="single"/>
          <w:lang w:val="en-GB"/>
        </w:rPr>
      </w:pPr>
    </w:p>
    <w:p w14:paraId="4BD07076" w14:textId="77777777" w:rsidR="00F3754C" w:rsidRDefault="00F3754C">
      <w:pPr>
        <w:rPr>
          <w:rFonts w:ascii="Arial" w:hAnsi="Arial" w:cs="Arial"/>
          <w:b/>
          <w:u w:val="single"/>
          <w:lang w:val="en-GB"/>
        </w:rPr>
      </w:pPr>
    </w:p>
    <w:p w14:paraId="784E37D6" w14:textId="77777777" w:rsidR="00F3754C" w:rsidRDefault="00F3754C">
      <w:pPr>
        <w:rPr>
          <w:rFonts w:ascii="Arial" w:hAnsi="Arial" w:cs="Arial"/>
          <w:b/>
          <w:u w:val="single"/>
          <w:lang w:val="en-GB"/>
        </w:rPr>
      </w:pPr>
    </w:p>
    <w:p w14:paraId="64885AC9" w14:textId="77777777" w:rsidR="00F3754C" w:rsidRDefault="00F3754C">
      <w:pPr>
        <w:rPr>
          <w:rFonts w:ascii="Arial" w:hAnsi="Arial" w:cs="Arial"/>
          <w:b/>
          <w:u w:val="single"/>
          <w:lang w:val="en-GB"/>
        </w:rPr>
      </w:pPr>
    </w:p>
    <w:p w14:paraId="1C03359C" w14:textId="77777777" w:rsidR="00F3754C" w:rsidRDefault="00F3754C">
      <w:pPr>
        <w:rPr>
          <w:rFonts w:ascii="Arial" w:hAnsi="Arial" w:cs="Arial"/>
          <w:b/>
          <w:u w:val="single"/>
          <w:lang w:val="en-GB"/>
        </w:rPr>
      </w:pPr>
    </w:p>
    <w:p w14:paraId="3DF8B45E" w14:textId="77777777" w:rsidR="00F3754C" w:rsidRDefault="00F3754C">
      <w:pPr>
        <w:rPr>
          <w:rFonts w:ascii="Arial" w:hAnsi="Arial" w:cs="Arial"/>
          <w:b/>
          <w:u w:val="single"/>
          <w:lang w:val="en-GB"/>
        </w:rPr>
      </w:pPr>
    </w:p>
    <w:p w14:paraId="04C720C6" w14:textId="77777777" w:rsidR="00F3754C" w:rsidRDefault="00F3754C">
      <w:pPr>
        <w:rPr>
          <w:rFonts w:ascii="Arial" w:hAnsi="Arial" w:cs="Arial"/>
          <w:b/>
          <w:u w:val="single"/>
          <w:lang w:val="en-GB"/>
        </w:rPr>
      </w:pPr>
    </w:p>
    <w:p w14:paraId="695BEA61" w14:textId="77777777" w:rsidR="00F3754C" w:rsidRDefault="00F3754C">
      <w:pPr>
        <w:rPr>
          <w:rFonts w:ascii="Arial" w:hAnsi="Arial" w:cs="Arial"/>
          <w:b/>
          <w:u w:val="single"/>
          <w:lang w:val="en-GB"/>
        </w:rPr>
      </w:pPr>
    </w:p>
    <w:p w14:paraId="31A12AEB" w14:textId="77777777" w:rsidR="00F3754C" w:rsidRDefault="00F3754C">
      <w:pPr>
        <w:rPr>
          <w:rFonts w:ascii="Arial" w:hAnsi="Arial" w:cs="Arial"/>
          <w:b/>
          <w:u w:val="single"/>
          <w:lang w:val="en-GB"/>
        </w:rPr>
      </w:pPr>
    </w:p>
    <w:p w14:paraId="66D99915" w14:textId="77777777" w:rsidR="00F3754C" w:rsidRDefault="00F3754C">
      <w:pPr>
        <w:rPr>
          <w:rFonts w:ascii="Arial" w:hAnsi="Arial" w:cs="Arial"/>
          <w:b/>
          <w:u w:val="single"/>
          <w:lang w:val="en-GB"/>
        </w:rPr>
      </w:pPr>
    </w:p>
    <w:p w14:paraId="5F45BDDD" w14:textId="77777777" w:rsidR="00F3754C" w:rsidRDefault="00F3754C">
      <w:pPr>
        <w:rPr>
          <w:rFonts w:ascii="Arial" w:hAnsi="Arial" w:cs="Arial"/>
          <w:b/>
          <w:u w:val="single"/>
          <w:lang w:val="en-GB"/>
        </w:rPr>
      </w:pPr>
    </w:p>
    <w:p w14:paraId="1FE6E05C" w14:textId="77777777" w:rsidR="00F3754C" w:rsidRDefault="00F3754C">
      <w:pPr>
        <w:rPr>
          <w:rFonts w:ascii="Arial" w:hAnsi="Arial" w:cs="Arial"/>
          <w:b/>
          <w:u w:val="single"/>
          <w:lang w:val="en-GB"/>
        </w:rPr>
      </w:pPr>
    </w:p>
    <w:p w14:paraId="5523664F" w14:textId="70DA6BB1" w:rsidR="004F6C34" w:rsidRPr="00D03695" w:rsidRDefault="001333F5">
      <w:pPr>
        <w:rPr>
          <w:rFonts w:ascii="Arial" w:hAnsi="Arial" w:cs="Arial"/>
          <w:b/>
          <w:u w:val="single"/>
          <w:lang w:val="en-GB"/>
        </w:rPr>
      </w:pPr>
      <w:r w:rsidRPr="00D03695">
        <w:rPr>
          <w:rFonts w:ascii="Arial" w:hAnsi="Arial" w:cs="Arial"/>
          <w:b/>
          <w:u w:val="single"/>
          <w:lang w:val="en-GB"/>
        </w:rPr>
        <w:lastRenderedPageBreak/>
        <w:t xml:space="preserve">APPENDIX </w:t>
      </w:r>
      <w:r w:rsidR="00467EEE">
        <w:rPr>
          <w:rFonts w:ascii="Arial" w:hAnsi="Arial" w:cs="Arial"/>
          <w:b/>
          <w:u w:val="single"/>
          <w:lang w:val="en-GB"/>
        </w:rPr>
        <w:t>6</w:t>
      </w:r>
      <w:r w:rsidR="00F3754C">
        <w:rPr>
          <w:rFonts w:ascii="Arial" w:hAnsi="Arial" w:cs="Arial"/>
          <w:b/>
          <w:u w:val="single"/>
          <w:lang w:val="en-GB"/>
        </w:rPr>
        <w:t xml:space="preserve">   Buckminster Primary School </w:t>
      </w:r>
    </w:p>
    <w:p w14:paraId="4A18D371" w14:textId="77777777" w:rsidR="001333F5" w:rsidRDefault="001333F5">
      <w:pPr>
        <w:rPr>
          <w:rFonts w:ascii="Arial" w:hAnsi="Arial" w:cs="Arial"/>
          <w:lang w:val="en-GB"/>
        </w:rPr>
      </w:pPr>
    </w:p>
    <w:p w14:paraId="357481B9" w14:textId="77777777" w:rsidR="004F6C34" w:rsidRPr="002E2AAC" w:rsidRDefault="004F6C34" w:rsidP="002E1973">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F3754C">
        <w:trPr>
          <w:trHeight w:val="1138"/>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0E09BA0C" w:rsidR="004F6C34" w:rsidRDefault="004F6C34" w:rsidP="00F3754C">
            <w:pPr>
              <w:pStyle w:val="TableParagraph"/>
              <w:spacing w:line="271" w:lineRule="exact"/>
              <w:rPr>
                <w:rFonts w:ascii="Arial" w:eastAsia="Arial" w:hAnsi="Arial" w:cs="Arial"/>
                <w:b/>
                <w:bCs/>
                <w:spacing w:val="1"/>
                <w:sz w:val="24"/>
                <w:szCs w:val="24"/>
              </w:rPr>
            </w:pPr>
            <w:r>
              <w:rPr>
                <w:rFonts w:ascii="Arial" w:eastAsia="Arial" w:hAnsi="Arial" w:cs="Arial"/>
                <w:b/>
                <w:bCs/>
                <w:spacing w:val="1"/>
                <w:sz w:val="24"/>
                <w:szCs w:val="24"/>
              </w:rPr>
              <w:t>Low</w:t>
            </w:r>
          </w:p>
          <w:p w14:paraId="465B1DE3" w14:textId="30965DDD" w:rsidR="00F3754C" w:rsidRDefault="004F6C34" w:rsidP="00F3754C">
            <w:pPr>
              <w:pStyle w:val="TableParagraph"/>
              <w:spacing w:line="271" w:lineRule="exact"/>
              <w:rPr>
                <w:rFonts w:ascii="Arial" w:eastAsia="Arial" w:hAnsi="Arial" w:cs="Arial"/>
                <w:b/>
                <w:bCs/>
                <w:spacing w:val="1"/>
                <w:sz w:val="24"/>
                <w:szCs w:val="24"/>
              </w:rPr>
            </w:pPr>
            <w:r>
              <w:rPr>
                <w:rFonts w:ascii="Arial" w:eastAsia="Arial" w:hAnsi="Arial" w:cs="Arial"/>
                <w:b/>
                <w:bCs/>
                <w:spacing w:val="1"/>
                <w:sz w:val="24"/>
                <w:szCs w:val="24"/>
              </w:rPr>
              <w:t>Medium</w:t>
            </w:r>
          </w:p>
          <w:p w14:paraId="218D411E" w14:textId="5F687B9D" w:rsidR="004F6C34" w:rsidRPr="00F3754C" w:rsidRDefault="004F6C34" w:rsidP="00F3754C">
            <w:pPr>
              <w:pStyle w:val="TableParagraph"/>
              <w:spacing w:line="271" w:lineRule="exact"/>
              <w:rPr>
                <w:rFonts w:ascii="Arial" w:eastAsia="Arial" w:hAnsi="Arial" w:cs="Arial"/>
                <w:b/>
                <w:bCs/>
                <w:spacing w:val="1"/>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F3754C">
            <w:pPr>
              <w:pStyle w:val="TableParagraph"/>
              <w:ind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  Signed…………………………………………</w:t>
      </w:r>
    </w:p>
    <w:p w14:paraId="5169D34C" w14:textId="77777777" w:rsidR="004F6C34" w:rsidRDefault="004F6C34" w:rsidP="00D75D93">
      <w:pPr>
        <w:rPr>
          <w:rFonts w:ascii="Arial" w:hAnsi="Arial" w:cs="Arial"/>
          <w:lang w:val="en-GB"/>
        </w:rPr>
      </w:pPr>
    </w:p>
    <w:p w14:paraId="63DBEC04" w14:textId="77777777" w:rsidR="001333F5" w:rsidRDefault="001333F5" w:rsidP="00D75D93">
      <w:pPr>
        <w:rPr>
          <w:rFonts w:ascii="Arial" w:hAnsi="Arial" w:cs="Arial"/>
          <w:lang w:val="en-GB"/>
        </w:rPr>
      </w:pPr>
    </w:p>
    <w:p w14:paraId="06FA3464" w14:textId="60E9A7EA"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7</w:t>
      </w:r>
    </w:p>
    <w:p w14:paraId="47B89920" w14:textId="77777777" w:rsidR="001333F5" w:rsidRDefault="001333F5" w:rsidP="00D75D93">
      <w:pPr>
        <w:rPr>
          <w:rFonts w:ascii="Arial" w:hAnsi="Arial" w:cs="Arial"/>
          <w:lang w:val="en-GB"/>
        </w:rPr>
      </w:pPr>
    </w:p>
    <w:p w14:paraId="0FD72E54" w14:textId="77777777" w:rsidR="00F430C0" w:rsidRPr="002E1973" w:rsidRDefault="00F430C0" w:rsidP="002E1973">
      <w:pPr>
        <w:rPr>
          <w:rFonts w:ascii="Arial" w:hAnsi="Arial" w:cs="Arial"/>
          <w:b/>
          <w:lang w:val="en-GB"/>
        </w:rPr>
      </w:pPr>
      <w:r w:rsidRPr="002E1973">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7EDB947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467EEE">
        <w:rPr>
          <w:rFonts w:ascii="Arial" w:hAnsi="Arial" w:cs="Arial"/>
          <w:b/>
          <w:u w:val="single"/>
          <w:lang w:val="en-GB"/>
        </w:rPr>
        <w:t>8</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2E1973">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lastRenderedPageBreak/>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51337D">
      <w:footerReference w:type="even" r:id="rId14"/>
      <w:footerReference w:type="default" r:id="rId15"/>
      <w:footerReference w:type="first" r:id="rId16"/>
      <w:pgSz w:w="12240" w:h="15840" w:code="1"/>
      <w:pgMar w:top="1134" w:right="1134" w:bottom="1134" w:left="1134" w:header="709" w:footer="709" w:gutter="0"/>
      <w:paperSrc w:first="7" w:other="7"/>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08D3" w14:textId="77777777" w:rsidR="003E584F" w:rsidRDefault="003E584F">
      <w:r>
        <w:separator/>
      </w:r>
    </w:p>
  </w:endnote>
  <w:endnote w:type="continuationSeparator" w:id="0">
    <w:p w14:paraId="3D1A42B1" w14:textId="77777777" w:rsidR="003E584F" w:rsidRDefault="003E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3E584F" w:rsidRDefault="003E5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3E584F" w:rsidRDefault="003E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77777777" w:rsidR="003E584F" w:rsidRDefault="003E5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3E584F" w:rsidRDefault="003E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77777777" w:rsidR="003E584F" w:rsidRDefault="003E584F">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643F" w14:textId="77777777" w:rsidR="003E584F" w:rsidRDefault="003E584F">
      <w:r>
        <w:separator/>
      </w:r>
    </w:p>
  </w:footnote>
  <w:footnote w:type="continuationSeparator" w:id="0">
    <w:p w14:paraId="47EA9390" w14:textId="77777777" w:rsidR="003E584F" w:rsidRDefault="003E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4007BCE"/>
    <w:multiLevelType w:val="hybridMultilevel"/>
    <w:tmpl w:val="DB864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3"/>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23F1"/>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19F7"/>
    <w:rsid w:val="001A3CE6"/>
    <w:rsid w:val="001A60F7"/>
    <w:rsid w:val="001A74DA"/>
    <w:rsid w:val="001B2F05"/>
    <w:rsid w:val="001B5077"/>
    <w:rsid w:val="001B516A"/>
    <w:rsid w:val="001B7E2A"/>
    <w:rsid w:val="001B7EC0"/>
    <w:rsid w:val="001C2DC9"/>
    <w:rsid w:val="001C569F"/>
    <w:rsid w:val="001C7012"/>
    <w:rsid w:val="001D73C7"/>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878A4"/>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1973"/>
    <w:rsid w:val="002E2A38"/>
    <w:rsid w:val="002E2AD2"/>
    <w:rsid w:val="002E36E6"/>
    <w:rsid w:val="002E5F7E"/>
    <w:rsid w:val="002E7F37"/>
    <w:rsid w:val="002F0FD8"/>
    <w:rsid w:val="002F0FFE"/>
    <w:rsid w:val="00300ACC"/>
    <w:rsid w:val="00303948"/>
    <w:rsid w:val="0030543A"/>
    <w:rsid w:val="00305DE5"/>
    <w:rsid w:val="00306DA4"/>
    <w:rsid w:val="0030749B"/>
    <w:rsid w:val="00307B00"/>
    <w:rsid w:val="00307DC7"/>
    <w:rsid w:val="003111AC"/>
    <w:rsid w:val="00311360"/>
    <w:rsid w:val="00312113"/>
    <w:rsid w:val="00316DE0"/>
    <w:rsid w:val="00335728"/>
    <w:rsid w:val="003358A7"/>
    <w:rsid w:val="0033685C"/>
    <w:rsid w:val="00337002"/>
    <w:rsid w:val="003416E3"/>
    <w:rsid w:val="00346680"/>
    <w:rsid w:val="00347D2E"/>
    <w:rsid w:val="00351354"/>
    <w:rsid w:val="00357686"/>
    <w:rsid w:val="00357DCA"/>
    <w:rsid w:val="00363E3B"/>
    <w:rsid w:val="003818B2"/>
    <w:rsid w:val="00382F5C"/>
    <w:rsid w:val="003833DB"/>
    <w:rsid w:val="00383A25"/>
    <w:rsid w:val="00384DF4"/>
    <w:rsid w:val="003907FB"/>
    <w:rsid w:val="00390BDF"/>
    <w:rsid w:val="00392ED1"/>
    <w:rsid w:val="00394029"/>
    <w:rsid w:val="003965E9"/>
    <w:rsid w:val="003A1052"/>
    <w:rsid w:val="003A1ACF"/>
    <w:rsid w:val="003B0634"/>
    <w:rsid w:val="003B129F"/>
    <w:rsid w:val="003B12B0"/>
    <w:rsid w:val="003C246B"/>
    <w:rsid w:val="003C274E"/>
    <w:rsid w:val="003C5768"/>
    <w:rsid w:val="003C7671"/>
    <w:rsid w:val="003E0F5F"/>
    <w:rsid w:val="003E195D"/>
    <w:rsid w:val="003E584F"/>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4C1E"/>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3B94"/>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37D"/>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10C1"/>
    <w:rsid w:val="0061371E"/>
    <w:rsid w:val="00615074"/>
    <w:rsid w:val="006172D4"/>
    <w:rsid w:val="0062502D"/>
    <w:rsid w:val="006251C1"/>
    <w:rsid w:val="0062629B"/>
    <w:rsid w:val="00630695"/>
    <w:rsid w:val="00633153"/>
    <w:rsid w:val="006364F2"/>
    <w:rsid w:val="00637937"/>
    <w:rsid w:val="0064153C"/>
    <w:rsid w:val="00641C3E"/>
    <w:rsid w:val="00642013"/>
    <w:rsid w:val="006424F0"/>
    <w:rsid w:val="00643769"/>
    <w:rsid w:val="00644A0C"/>
    <w:rsid w:val="006505DD"/>
    <w:rsid w:val="00653DA1"/>
    <w:rsid w:val="006659EF"/>
    <w:rsid w:val="006712E9"/>
    <w:rsid w:val="00672B32"/>
    <w:rsid w:val="00677229"/>
    <w:rsid w:val="00677863"/>
    <w:rsid w:val="00681E48"/>
    <w:rsid w:val="00684482"/>
    <w:rsid w:val="00685AD4"/>
    <w:rsid w:val="00686821"/>
    <w:rsid w:val="0069257F"/>
    <w:rsid w:val="00693BEF"/>
    <w:rsid w:val="006A5366"/>
    <w:rsid w:val="006B0BC9"/>
    <w:rsid w:val="006B0CAC"/>
    <w:rsid w:val="006B766D"/>
    <w:rsid w:val="006C2F7A"/>
    <w:rsid w:val="006D393D"/>
    <w:rsid w:val="006D619A"/>
    <w:rsid w:val="006D6B2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A5F42"/>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11E1"/>
    <w:rsid w:val="008435BD"/>
    <w:rsid w:val="008437DE"/>
    <w:rsid w:val="00845EA1"/>
    <w:rsid w:val="008529C9"/>
    <w:rsid w:val="00860936"/>
    <w:rsid w:val="008627FF"/>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0869"/>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1CA"/>
    <w:rsid w:val="00954AD2"/>
    <w:rsid w:val="009574C9"/>
    <w:rsid w:val="009608FC"/>
    <w:rsid w:val="00960ADB"/>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917"/>
    <w:rsid w:val="009C3E6B"/>
    <w:rsid w:val="009C5AB4"/>
    <w:rsid w:val="009D534B"/>
    <w:rsid w:val="009E17F1"/>
    <w:rsid w:val="009E6A9F"/>
    <w:rsid w:val="009F01EB"/>
    <w:rsid w:val="009F039C"/>
    <w:rsid w:val="009F09D1"/>
    <w:rsid w:val="009F2FB4"/>
    <w:rsid w:val="00A014CF"/>
    <w:rsid w:val="00A0278A"/>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4373"/>
    <w:rsid w:val="00A473F5"/>
    <w:rsid w:val="00A578E7"/>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A7369"/>
    <w:rsid w:val="00AB0874"/>
    <w:rsid w:val="00AB1143"/>
    <w:rsid w:val="00AB2310"/>
    <w:rsid w:val="00AB4BE1"/>
    <w:rsid w:val="00AB72C6"/>
    <w:rsid w:val="00AB7DC3"/>
    <w:rsid w:val="00AC068A"/>
    <w:rsid w:val="00AC14D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11A"/>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B7BD3"/>
    <w:rsid w:val="00CC06B6"/>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3BC"/>
    <w:rsid w:val="00D60882"/>
    <w:rsid w:val="00D62306"/>
    <w:rsid w:val="00D73C3A"/>
    <w:rsid w:val="00D74533"/>
    <w:rsid w:val="00D7516B"/>
    <w:rsid w:val="00D75D93"/>
    <w:rsid w:val="00D77C04"/>
    <w:rsid w:val="00D77CC3"/>
    <w:rsid w:val="00D84FBC"/>
    <w:rsid w:val="00D852F1"/>
    <w:rsid w:val="00D866CB"/>
    <w:rsid w:val="00D87533"/>
    <w:rsid w:val="00D95045"/>
    <w:rsid w:val="00DA77F3"/>
    <w:rsid w:val="00DB0CAF"/>
    <w:rsid w:val="00DB2986"/>
    <w:rsid w:val="00DB33CC"/>
    <w:rsid w:val="00DB4A0D"/>
    <w:rsid w:val="00DB657A"/>
    <w:rsid w:val="00DC3773"/>
    <w:rsid w:val="00DC3D08"/>
    <w:rsid w:val="00DC40E1"/>
    <w:rsid w:val="00DD4EAB"/>
    <w:rsid w:val="00DD5802"/>
    <w:rsid w:val="00DD6609"/>
    <w:rsid w:val="00DD6B16"/>
    <w:rsid w:val="00DD7E40"/>
    <w:rsid w:val="00DE6722"/>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4F15"/>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15426"/>
    <w:rsid w:val="00F20104"/>
    <w:rsid w:val="00F25425"/>
    <w:rsid w:val="00F267E8"/>
    <w:rsid w:val="00F32D21"/>
    <w:rsid w:val="00F34C21"/>
    <w:rsid w:val="00F35283"/>
    <w:rsid w:val="00F354E5"/>
    <w:rsid w:val="00F35EF7"/>
    <w:rsid w:val="00F3754C"/>
    <w:rsid w:val="00F430C0"/>
    <w:rsid w:val="00F44513"/>
    <w:rsid w:val="00F44D1E"/>
    <w:rsid w:val="00F537F8"/>
    <w:rsid w:val="00F61653"/>
    <w:rsid w:val="00F6376A"/>
    <w:rsid w:val="00F70041"/>
    <w:rsid w:val="00F84DF8"/>
    <w:rsid w:val="00F85F6B"/>
    <w:rsid w:val="00F860C1"/>
    <w:rsid w:val="00F91326"/>
    <w:rsid w:val="00F922AD"/>
    <w:rsid w:val="00F9376B"/>
    <w:rsid w:val="00F94050"/>
    <w:rsid w:val="00F9438E"/>
    <w:rsid w:val="00F96F64"/>
    <w:rsid w:val="00FA27AD"/>
    <w:rsid w:val="00FA444B"/>
    <w:rsid w:val="00FA6E3E"/>
    <w:rsid w:val="00FB393D"/>
    <w:rsid w:val="00FB4EC0"/>
    <w:rsid w:val="00FB7040"/>
    <w:rsid w:val="00FC3371"/>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sduty@leic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A0B-E683-4D71-ACE2-E30352979749}">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4.xml><?xml version="1.0" encoding="utf-8"?>
<ds:datastoreItem xmlns:ds="http://schemas.openxmlformats.org/officeDocument/2006/customXml" ds:itemID="{327C5636-E9E5-47CB-B4F0-FF77231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9909</Words>
  <Characters>56484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66261</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Debbie Clarke</cp:lastModifiedBy>
  <cp:revision>9</cp:revision>
  <cp:lastPrinted>2016-06-13T12:27:00Z</cp:lastPrinted>
  <dcterms:created xsi:type="dcterms:W3CDTF">2022-09-05T12:50:00Z</dcterms:created>
  <dcterms:modified xsi:type="dcterms:W3CDTF">2022-10-05T08:29:00Z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