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Year </w:t>
      </w:r>
      <w:proofErr w:type="gramStart"/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1</w:t>
      </w:r>
      <w:proofErr w:type="gramEnd"/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and 2 Co</w:t>
      </w:r>
      <w:bookmarkStart w:id="0" w:name="_GoBack"/>
      <w:bookmarkEnd w:id="0"/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mmon Exception Word Activities</w:t>
      </w:r>
    </w:p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725D8D">
        <w:rPr>
          <w:rFonts w:ascii="Comic Sans MS" w:eastAsia="Times New Roman" w:hAnsi="Comic Sans MS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Aim to spend around 15 to 20 minutes on these activities each day.</w:t>
      </w:r>
    </w:p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Monday 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Introduce the Common Exception Words - which words can you already read?  Which words can you already spell? 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 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Tuesday</w:t>
      </w: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 </w:t>
      </w:r>
    </w:p>
    <w:p w:rsidR="00392995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Speed-reading</w:t>
      </w:r>
      <w:r w:rsidR="00392995"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- look at the Common Exception Words and see how many you can read in one minute.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 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Wednesday 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Spelling - Look at the Common Exception Words for Year 1 and spell them.  You can then check to see if you </w:t>
      </w:r>
      <w:r w:rsidR="00725D8D"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have</w:t>
      </w: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  <w:r w:rsidR="00725D8D"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spelt them </w:t>
      </w:r>
      <w:proofErr w:type="gramStart"/>
      <w:r w:rsidR="00725D8D"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correctly?</w:t>
      </w:r>
      <w:proofErr w:type="gramEnd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 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hyperlink r:id="rId4" w:history="1">
        <w:r w:rsidRPr="00725D8D">
          <w:rPr>
            <w:rFonts w:ascii="Comic Sans MS" w:eastAsia="Times New Roman" w:hAnsi="Comic Sans MS" w:cs="Arial"/>
            <w:color w:val="3264C8"/>
            <w:sz w:val="24"/>
            <w:szCs w:val="24"/>
            <w:u w:val="single"/>
            <w:bdr w:val="none" w:sz="0" w:space="0" w:color="auto" w:frame="1"/>
            <w:lang w:eastAsia="en-GB"/>
          </w:rPr>
          <w:t>https://www.ictgames.com/littleBirdSpelling</w:t>
        </w:r>
        <w:r w:rsidRPr="00725D8D">
          <w:rPr>
            <w:rFonts w:ascii="Comic Sans MS" w:eastAsia="Times New Roman" w:hAnsi="Comic Sans MS" w:cs="Arial"/>
            <w:color w:val="3264C8"/>
            <w:sz w:val="24"/>
            <w:szCs w:val="24"/>
            <w:u w:val="single"/>
            <w:bdr w:val="none" w:sz="0" w:space="0" w:color="auto" w:frame="1"/>
            <w:lang w:eastAsia="en-GB"/>
          </w:rPr>
          <w:t>/</w:t>
        </w:r>
      </w:hyperlink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 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Thursday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Writing - Pick </w:t>
      </w:r>
      <w:proofErr w:type="gramStart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5</w:t>
      </w:r>
      <w:proofErr w:type="gramEnd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Common Exception Words from the list.  Can you write </w:t>
      </w:r>
      <w:proofErr w:type="gramStart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5</w:t>
      </w:r>
      <w:proofErr w:type="gramEnd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sentences?  They must include one of the Common Exception Words that you have picked, e.g. </w:t>
      </w:r>
      <w:proofErr w:type="gramStart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Do</w:t>
      </w:r>
      <w:proofErr w:type="gramEnd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you want to go to the park?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 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Friday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Reading - Can you read the following sentences with the Common Exception Words in?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 </w:t>
      </w:r>
    </w:p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  <w:t xml:space="preserve">Year 1 – 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Can we go to the park?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"Can you skip?" said Mr Light.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proofErr w:type="gramStart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Let's</w:t>
      </w:r>
      <w:proofErr w:type="gramEnd"/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go to the shops today.</w:t>
      </w:r>
    </w:p>
    <w:p w:rsidR="00392995" w:rsidRPr="00725D8D" w:rsidRDefault="00392995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They will be happy to see you.</w:t>
      </w:r>
    </w:p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  <w:t>Year 2-</w:t>
      </w:r>
    </w:p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725D8D" w:rsidRPr="00725D8D" w:rsidRDefault="00725D8D" w:rsidP="00392995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 w:rsidRPr="00725D8D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When reading your favourite book, how many common exception words you can find? Make a list.</w:t>
      </w:r>
    </w:p>
    <w:p w:rsidR="00392995" w:rsidRDefault="00392995"/>
    <w:sectPr w:rsidR="00392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21"/>
    <w:rsid w:val="000E25E7"/>
    <w:rsid w:val="00392995"/>
    <w:rsid w:val="00725D8D"/>
    <w:rsid w:val="00D73721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BC5F"/>
  <w15:chartTrackingRefBased/>
  <w15:docId w15:val="{5A53B532-E574-420F-A090-3D20D7D4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37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tgames.com/littleBirdSpel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2021-01-05T08:33:00Z</dcterms:created>
  <dcterms:modified xsi:type="dcterms:W3CDTF">2021-01-05T08:49:00Z</dcterms:modified>
</cp:coreProperties>
</file>