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FA" w:rsidRDefault="00965BFA" w:rsidP="00965BFA">
      <w:pPr>
        <w:pStyle w:val="Header"/>
        <w:jc w:val="center"/>
        <w:rPr>
          <w:rFonts w:ascii="Comic Sans MS" w:hAnsi="Comic Sans MS"/>
          <w:b/>
          <w:sz w:val="24"/>
          <w:szCs w:val="24"/>
        </w:rPr>
      </w:pPr>
      <w:r w:rsidRPr="00965BFA">
        <w:rPr>
          <w:rFonts w:ascii="Comic Sans MS" w:hAnsi="Comic Sans MS"/>
        </w:rPr>
        <w:t xml:space="preserve">Buckminster Primary School </w:t>
      </w:r>
      <w:r w:rsidR="001D13E9">
        <w:rPr>
          <w:rFonts w:ascii="Comic Sans MS" w:hAnsi="Comic Sans MS"/>
        </w:rPr>
        <w:t xml:space="preserve">– </w:t>
      </w:r>
      <w:r w:rsidR="001D13E9" w:rsidRPr="001D13E9">
        <w:rPr>
          <w:rFonts w:ascii="Comic Sans MS" w:hAnsi="Comic Sans MS"/>
          <w:b/>
        </w:rPr>
        <w:t xml:space="preserve">PE </w:t>
      </w:r>
      <w:r w:rsidRPr="00965BFA">
        <w:rPr>
          <w:rFonts w:ascii="Comic Sans MS" w:hAnsi="Comic Sans MS"/>
          <w:b/>
          <w:sz w:val="24"/>
          <w:szCs w:val="24"/>
        </w:rPr>
        <w:t xml:space="preserve">Knowledge and Skills Progression </w:t>
      </w:r>
      <w:r>
        <w:rPr>
          <w:rFonts w:ascii="Comic Sans MS" w:hAnsi="Comic Sans MS"/>
          <w:b/>
          <w:sz w:val="24"/>
          <w:szCs w:val="24"/>
        </w:rPr>
        <w:t xml:space="preserve">       </w:t>
      </w:r>
    </w:p>
    <w:p w:rsidR="00965BFA" w:rsidRDefault="00965BFA" w:rsidP="00965BFA">
      <w:pPr>
        <w:pStyle w:val="Header"/>
        <w:jc w:val="center"/>
        <w:rPr>
          <w:rFonts w:ascii="Comic Sans MS" w:hAnsi="Comic Sans MS"/>
          <w:b/>
          <w:sz w:val="24"/>
          <w:szCs w:val="24"/>
        </w:rPr>
      </w:pPr>
      <w:r w:rsidRPr="00965BFA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847090</wp:posOffset>
                </wp:positionV>
                <wp:extent cx="978217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55E" w:rsidRPr="00965BFA" w:rsidRDefault="005E15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Buckminster School’s high quality physical education curriculum inspires all pupils to succeed and excel in competitive and non-competitive sport as well as physically demanding activities.  It provides opportunities for all pupils to become physically confident in a way which supports their personal health and fitness.  The opportunities we plan to compete in sport and other activities build character and helps embed values such as fairness and respect.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3pt;margin-top:66.7pt;width:77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">
                <v:textbox style="mso-fit-shape-to-text:t">
                  <w:txbxContent>
                    <w:p w:rsidR="005E155E" w:rsidRPr="00965BFA" w:rsidRDefault="005E15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Buckminster School’s high quality physical education curriculum inspires all pupils to succeed and excel in competitive and non-competitive sport as well as physically demanding activities.  It provides opportunities for all pupils to become physically confident in a way which supports their personal health and fitness.  The opportunities we plan to compete in sport and other activities build character and helps embed values such as fairness and respect.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 xml:space="preserve">             </w:t>
      </w:r>
      <w:r>
        <w:rPr>
          <w:rFonts w:asciiTheme="majorHAnsi" w:hAnsiTheme="majorHAnsi"/>
          <w:b/>
          <w:noProof/>
          <w:lang w:eastAsia="en-GB"/>
        </w:rPr>
        <w:drawing>
          <wp:inline distT="0" distB="0" distL="0" distR="0" wp14:anchorId="537AF454" wp14:editId="2EFC0AC4">
            <wp:extent cx="704850" cy="70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FA" w:rsidRDefault="00965BFA" w:rsidP="00965BFA">
      <w:pPr>
        <w:pStyle w:val="Header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2127"/>
        <w:gridCol w:w="2410"/>
        <w:gridCol w:w="3543"/>
        <w:gridCol w:w="2977"/>
        <w:gridCol w:w="48"/>
        <w:gridCol w:w="4346"/>
      </w:tblGrid>
      <w:tr w:rsidR="00965BFA" w:rsidTr="00CF65B9">
        <w:tc>
          <w:tcPr>
            <w:tcW w:w="2127" w:type="dxa"/>
          </w:tcPr>
          <w:p w:rsidR="00965BFA" w:rsidRDefault="00965BFA" w:rsidP="00965BFA">
            <w:pPr>
              <w:pStyle w:val="Header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65BFA" w:rsidRDefault="00965BFA" w:rsidP="00965BFA">
            <w:pPr>
              <w:pStyle w:val="Header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Reception </w:t>
            </w:r>
          </w:p>
        </w:tc>
        <w:tc>
          <w:tcPr>
            <w:tcW w:w="3543" w:type="dxa"/>
          </w:tcPr>
          <w:p w:rsidR="00965BFA" w:rsidRDefault="00965BFA" w:rsidP="00965BFA">
            <w:pPr>
              <w:pStyle w:val="Header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Year 1 and 2</w:t>
            </w:r>
          </w:p>
        </w:tc>
        <w:tc>
          <w:tcPr>
            <w:tcW w:w="2977" w:type="dxa"/>
          </w:tcPr>
          <w:p w:rsidR="00965BFA" w:rsidRDefault="00965BFA" w:rsidP="00965BFA">
            <w:pPr>
              <w:pStyle w:val="Header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Year 3 and 4</w:t>
            </w:r>
          </w:p>
        </w:tc>
        <w:tc>
          <w:tcPr>
            <w:tcW w:w="4394" w:type="dxa"/>
            <w:gridSpan w:val="2"/>
          </w:tcPr>
          <w:p w:rsidR="00965BFA" w:rsidRDefault="00965BFA" w:rsidP="00965BFA">
            <w:pPr>
              <w:pStyle w:val="Header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Year 5 and 6</w:t>
            </w:r>
          </w:p>
        </w:tc>
      </w:tr>
      <w:tr w:rsidR="00162B63" w:rsidTr="005E155E">
        <w:tc>
          <w:tcPr>
            <w:tcW w:w="2127" w:type="dxa"/>
            <w:vMerge w:val="restart"/>
            <w:shd w:val="clear" w:color="auto" w:fill="BDD6EE" w:themeFill="accent1" w:themeFillTint="66"/>
            <w:textDirection w:val="btLr"/>
          </w:tcPr>
          <w:p w:rsidR="00162B63" w:rsidRPr="00CA2650" w:rsidRDefault="001D13E9" w:rsidP="00162B63">
            <w:pPr>
              <w:pStyle w:val="Header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Dance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Foundation Stage ELG’s </w:t>
            </w:r>
          </w:p>
          <w:p w:rsidR="005E155E" w:rsidRDefault="005E155E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162B63" w:rsidRPr="00A55DBA" w:rsidRDefault="00A55DBA" w:rsidP="00A55DBA">
            <w:pPr>
              <w:pStyle w:val="Header"/>
              <w:numPr>
                <w:ilvl w:val="0"/>
                <w:numId w:val="13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A55DBA">
              <w:rPr>
                <w:rFonts w:ascii="Comic Sans MS" w:hAnsi="Comic Sans MS"/>
                <w:i/>
                <w:sz w:val="18"/>
                <w:szCs w:val="18"/>
              </w:rPr>
              <w:t>Children show good control and coordination in large and small movements. They move confidently in a range of ways, safely negotiating space.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162B63" w:rsidRPr="002A0F67" w:rsidRDefault="00162B63" w:rsidP="00CA2650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62B63" w:rsidRPr="002A0F67" w:rsidRDefault="00162B63" w:rsidP="00CA2650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162B63" w:rsidRPr="001D13E9" w:rsidRDefault="001D13E9" w:rsidP="001D13E9">
            <w:pPr>
              <w:pStyle w:val="Header"/>
              <w:numPr>
                <w:ilvl w:val="0"/>
                <w:numId w:val="1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1D13E9">
              <w:rPr>
                <w:rFonts w:ascii="Comic Sans MS" w:hAnsi="Comic Sans MS"/>
                <w:i/>
                <w:sz w:val="18"/>
                <w:szCs w:val="18"/>
              </w:rPr>
              <w:t>Perform dances using simple movement patterns</w:t>
            </w:r>
          </w:p>
        </w:tc>
        <w:tc>
          <w:tcPr>
            <w:tcW w:w="7371" w:type="dxa"/>
            <w:gridSpan w:val="3"/>
            <w:shd w:val="clear" w:color="auto" w:fill="F7CAAC" w:themeFill="accent2" w:themeFillTint="66"/>
          </w:tcPr>
          <w:p w:rsidR="00162B63" w:rsidRPr="002A0F67" w:rsidRDefault="00162B63" w:rsidP="00162B63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62B63" w:rsidRPr="002A0F67" w:rsidRDefault="00162B63" w:rsidP="00162B63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1D13E9" w:rsidRDefault="001D13E9" w:rsidP="001D13E9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1D13E9">
              <w:rPr>
                <w:rFonts w:ascii="Comic Sans MS" w:hAnsi="Comic Sans MS"/>
                <w:i/>
                <w:sz w:val="18"/>
                <w:szCs w:val="18"/>
              </w:rPr>
              <w:t>Perform dances using simple movement patterns</w:t>
            </w:r>
          </w:p>
          <w:p w:rsidR="00966428" w:rsidRPr="001D13E9" w:rsidRDefault="00966428" w:rsidP="001D13E9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966428">
              <w:rPr>
                <w:rFonts w:ascii="Comic Sans MS" w:hAnsi="Comic Sans MS"/>
                <w:i/>
                <w:sz w:val="18"/>
                <w:szCs w:val="18"/>
              </w:rPr>
              <w:t>Compare their performances with previous ones and demonstrate improvement to achieve their personal best</w:t>
            </w:r>
          </w:p>
          <w:p w:rsidR="00162B63" w:rsidRPr="002A0F67" w:rsidRDefault="00162B63" w:rsidP="001D13E9">
            <w:pPr>
              <w:pStyle w:val="Header"/>
              <w:ind w:left="720"/>
              <w:rPr>
                <w:rFonts w:ascii="Comic Sans MS" w:hAnsi="Comic Sans MS"/>
                <w:i/>
                <w:sz w:val="18"/>
                <w:szCs w:val="18"/>
              </w:rPr>
            </w:pPr>
          </w:p>
        </w:tc>
      </w:tr>
      <w:tr w:rsidR="001D13E9" w:rsidTr="00CF65B9">
        <w:tc>
          <w:tcPr>
            <w:tcW w:w="2127" w:type="dxa"/>
            <w:vMerge/>
            <w:shd w:val="clear" w:color="auto" w:fill="BDD6EE" w:themeFill="accent1" w:themeFillTint="66"/>
          </w:tcPr>
          <w:p w:rsidR="001D13E9" w:rsidRPr="00CA2650" w:rsidRDefault="001D13E9" w:rsidP="001D13E9">
            <w:pPr>
              <w:pStyle w:val="Header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1D13E9" w:rsidRPr="005E155E" w:rsidRDefault="005E155E" w:rsidP="005E155E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5E155E">
              <w:rPr>
                <w:rFonts w:ascii="Comic Sans MS" w:hAnsi="Comic Sans MS"/>
                <w:sz w:val="18"/>
                <w:szCs w:val="18"/>
              </w:rPr>
              <w:t>Moves in a variety of ways.</w:t>
            </w:r>
          </w:p>
          <w:p w:rsidR="005E155E" w:rsidRPr="005E155E" w:rsidRDefault="005E155E" w:rsidP="005E155E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5E155E">
              <w:rPr>
                <w:rFonts w:ascii="Comic Sans MS" w:hAnsi="Comic Sans MS"/>
                <w:sz w:val="18"/>
                <w:szCs w:val="18"/>
              </w:rPr>
              <w:t>Can copy basic movements</w:t>
            </w:r>
          </w:p>
          <w:p w:rsidR="005E155E" w:rsidRPr="005E155E" w:rsidRDefault="005E155E" w:rsidP="005E155E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sz w:val="18"/>
                <w:szCs w:val="18"/>
              </w:rPr>
            </w:pPr>
            <w:r w:rsidRPr="005E155E">
              <w:rPr>
                <w:rFonts w:ascii="Comic Sans MS" w:hAnsi="Comic Sans MS"/>
                <w:sz w:val="18"/>
                <w:szCs w:val="18"/>
              </w:rPr>
              <w:t>Begins to show control in movements</w:t>
            </w:r>
          </w:p>
          <w:p w:rsidR="005E155E" w:rsidRPr="00CA2650" w:rsidRDefault="005E155E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Copies and explores basic movements with clear control.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Varies levels and speed in sequence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Can vary the size of their body shapes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Add change of direction to a sequence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Uses space well and negotiates space clearly.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Can describe a short dance using appropriate vocabulary.</w:t>
            </w:r>
          </w:p>
          <w:p w:rsidR="001D13E9" w:rsidRDefault="001D13E9" w:rsidP="001D13E9">
            <w:pPr>
              <w:pStyle w:val="Head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Responds imaginatively to </w:t>
            </w: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stimuli.</w:t>
            </w:r>
          </w:p>
          <w:p w:rsidR="001D13E9" w:rsidRDefault="001D13E9" w:rsidP="001D13E9">
            <w:pPr>
              <w:pStyle w:val="Head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1D13E9" w:rsidRPr="001D13E9" w:rsidRDefault="001D13E9" w:rsidP="001D13E9">
            <w:pPr>
              <w:pStyle w:val="Header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Vocabulary:</w:t>
            </w:r>
          </w:p>
          <w:p w:rsidR="001D13E9" w:rsidRPr="001D13E9" w:rsidRDefault="001D13E9" w:rsidP="001D13E9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D13E9" w:rsidRPr="001D13E9" w:rsidRDefault="001D13E9" w:rsidP="001D13E9">
            <w:pPr>
              <w:pStyle w:val="Default"/>
              <w:rPr>
                <w:rFonts w:ascii="Comic Sans MS" w:hAnsi="Comic Sans MS" w:cstheme="minorBidi"/>
                <w:b/>
                <w:color w:val="auto"/>
                <w:sz w:val="20"/>
                <w:szCs w:val="20"/>
              </w:rPr>
            </w:pPr>
            <w:r w:rsidRPr="001D13E9">
              <w:rPr>
                <w:rFonts w:ascii="Comic Sans MS" w:hAnsi="Comic Sans MS" w:cstheme="minorBidi"/>
                <w:b/>
                <w:color w:val="auto"/>
                <w:sz w:val="20"/>
                <w:szCs w:val="20"/>
              </w:rPr>
              <w:t>Movement, control, high, low, fast, slow, direction, sequence</w:t>
            </w:r>
          </w:p>
          <w:p w:rsidR="001D13E9" w:rsidRPr="001D13E9" w:rsidRDefault="001D13E9" w:rsidP="001D13E9">
            <w:pPr>
              <w:pStyle w:val="Header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Confidently improvises with a partner or on their own.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Beginning to create longer dance sequences in a larger group.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Demonstrating precision and some control in response to stimuli.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Beginning to vary dynamics and develop actions and motifs.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Demonstrates rhythm and spatial awareness.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Modifies parts of a sequence as a result of self-evaluation.</w:t>
            </w:r>
          </w:p>
          <w:p w:rsidR="001D13E9" w:rsidRDefault="001D13E9" w:rsidP="001D13E9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t>Uses simple dance vocabulary to compare and improve work.</w:t>
            </w:r>
          </w:p>
          <w:p w:rsidR="001D13E9" w:rsidRDefault="001D13E9" w:rsidP="001D13E9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</w:p>
          <w:p w:rsidR="001D13E9" w:rsidRPr="001D13E9" w:rsidRDefault="001D13E9" w:rsidP="001D13E9">
            <w:pPr>
              <w:pStyle w:val="Default"/>
              <w:rPr>
                <w:rFonts w:ascii="Comic Sans MS" w:eastAsia="Calibri" w:hAnsi="Comic Sans MS" w:cs="Arial"/>
                <w:b/>
                <w:color w:val="auto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b/>
                <w:color w:val="auto"/>
                <w:sz w:val="20"/>
                <w:szCs w:val="20"/>
              </w:rPr>
              <w:t>Key Vocabulary:</w:t>
            </w:r>
          </w:p>
          <w:p w:rsidR="001D13E9" w:rsidRPr="001D13E9" w:rsidRDefault="001D13E9" w:rsidP="00966428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1D13E9">
              <w:rPr>
                <w:rFonts w:ascii="Comic Sans MS" w:hAnsi="Comic Sans MS" w:cstheme="minorBidi"/>
                <w:b/>
                <w:color w:val="auto"/>
                <w:sz w:val="20"/>
                <w:szCs w:val="20"/>
              </w:rPr>
              <w:t xml:space="preserve">Improvise, sequence, dynamics, </w:t>
            </w:r>
            <w:r w:rsidR="00966428">
              <w:rPr>
                <w:rFonts w:ascii="Comic Sans MS" w:hAnsi="Comic Sans MS" w:cstheme="minorBidi"/>
                <w:b/>
                <w:color w:val="auto"/>
                <w:sz w:val="20"/>
                <w:szCs w:val="20"/>
              </w:rPr>
              <w:t>rhythm</w:t>
            </w:r>
          </w:p>
        </w:tc>
        <w:tc>
          <w:tcPr>
            <w:tcW w:w="4394" w:type="dxa"/>
            <w:gridSpan w:val="2"/>
          </w:tcPr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Exaggerate dance movements and motifs (using expression when moving)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Performs with confidence, using a range of movement patterns.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 xml:space="preserve">Demonstrates a strong imagination when </w:t>
            </w: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lastRenderedPageBreak/>
              <w:t>creating own dance sequences and motifs.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Demonstrates strong movements throughout a dance sequence.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Combines flexibility, techniques and movements to create a fluent sequence.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Moves appropriately and with the required style in relation to the stimulus.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proofErr w:type="spellStart"/>
            <w:proofErr w:type="gramStart"/>
            <w:r w:rsidRPr="001D13E9">
              <w:rPr>
                <w:rFonts w:ascii="Comic Sans MS" w:eastAsia="Calibri" w:hAnsi="Comic Sans MS" w:cs="Arial"/>
                <w:i/>
                <w:sz w:val="20"/>
                <w:szCs w:val="20"/>
              </w:rPr>
              <w:t>e.g</w:t>
            </w:r>
            <w:proofErr w:type="spellEnd"/>
            <w:proofErr w:type="gramEnd"/>
            <w:r w:rsidRPr="001D13E9">
              <w:rPr>
                <w:rFonts w:ascii="Comic Sans MS" w:eastAsia="Calibri" w:hAnsi="Comic Sans MS" w:cs="Arial"/>
                <w:i/>
                <w:sz w:val="20"/>
                <w:szCs w:val="20"/>
              </w:rPr>
              <w:t xml:space="preserve"> using various levels, ways of travelling and motifs.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Beginning to show a change of pace and timing in their movements.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Is able to move to the beat accurately in dance sequences.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Improvises with confidence, still demonstrating fluency across their sequence.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Dances with fluency, linking all movements and ensuring they flow.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Demonstrates consistent precision when performing dance sequences.</w:t>
            </w:r>
          </w:p>
          <w:p w:rsidR="001D13E9" w:rsidRPr="001D13E9" w:rsidRDefault="001D13E9" w:rsidP="001D13E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Modifies parts of a sequence as a result of self and peer evaluation.</w:t>
            </w:r>
          </w:p>
          <w:p w:rsidR="001D13E9" w:rsidRDefault="001D13E9" w:rsidP="001D13E9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sz w:val="20"/>
                <w:szCs w:val="20"/>
              </w:rPr>
              <w:t>Uses more complex dance vocabulary to compare and improve work.</w:t>
            </w:r>
          </w:p>
          <w:p w:rsidR="00966428" w:rsidRDefault="00966428" w:rsidP="001D13E9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966428" w:rsidRPr="001D13E9" w:rsidRDefault="00966428" w:rsidP="00966428">
            <w:pPr>
              <w:pStyle w:val="Default"/>
              <w:rPr>
                <w:rFonts w:ascii="Comic Sans MS" w:eastAsia="Calibri" w:hAnsi="Comic Sans MS" w:cs="Arial"/>
                <w:b/>
                <w:color w:val="auto"/>
                <w:sz w:val="20"/>
                <w:szCs w:val="20"/>
              </w:rPr>
            </w:pPr>
            <w:r w:rsidRPr="001D13E9">
              <w:rPr>
                <w:rFonts w:ascii="Comic Sans MS" w:eastAsia="Calibri" w:hAnsi="Comic Sans MS" w:cs="Arial"/>
                <w:b/>
                <w:color w:val="auto"/>
                <w:sz w:val="20"/>
                <w:szCs w:val="20"/>
              </w:rPr>
              <w:t>Key Vocabulary:</w:t>
            </w:r>
          </w:p>
          <w:p w:rsidR="00966428" w:rsidRPr="001D13E9" w:rsidRDefault="00966428" w:rsidP="00966428">
            <w:pPr>
              <w:autoSpaceDE w:val="0"/>
              <w:autoSpaceDN w:val="0"/>
              <w:adjustRightInd w:val="0"/>
              <w:rPr>
                <w:rFonts w:ascii="Comic Sans MS" w:hAnsi="Comic Sans MS"/>
                <w:sz w:val="18"/>
                <w:szCs w:val="18"/>
              </w:rPr>
            </w:pPr>
            <w:r w:rsidRPr="001D13E9">
              <w:rPr>
                <w:rFonts w:ascii="Comic Sans MS" w:hAnsi="Comic Sans MS"/>
                <w:b/>
                <w:sz w:val="20"/>
                <w:szCs w:val="20"/>
              </w:rPr>
              <w:lastRenderedPageBreak/>
              <w:t xml:space="preserve">Improvise, sequence, dynamics,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rhythm</w:t>
            </w:r>
          </w:p>
        </w:tc>
      </w:tr>
      <w:tr w:rsidR="001D13E9" w:rsidTr="005E155E">
        <w:trPr>
          <w:cantSplit/>
          <w:trHeight w:val="1408"/>
        </w:trPr>
        <w:tc>
          <w:tcPr>
            <w:tcW w:w="2127" w:type="dxa"/>
            <w:vMerge w:val="restart"/>
            <w:shd w:val="clear" w:color="auto" w:fill="A8D08D" w:themeFill="accent6" w:themeFillTint="99"/>
            <w:textDirection w:val="btLr"/>
          </w:tcPr>
          <w:p w:rsidR="001D13E9" w:rsidRPr="00CA2650" w:rsidRDefault="00966428" w:rsidP="006A4436">
            <w:pPr>
              <w:pStyle w:val="Header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>Gymnastics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jc w:val="both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Foundation Stage ELG’s</w:t>
            </w:r>
          </w:p>
          <w:p w:rsidR="005E155E" w:rsidRDefault="005E155E" w:rsidP="005E155E">
            <w:pPr>
              <w:pStyle w:val="Header"/>
              <w:jc w:val="both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1D13E9" w:rsidRPr="00A55DBA" w:rsidRDefault="00A55DBA" w:rsidP="00A55DBA">
            <w:pPr>
              <w:pStyle w:val="Header"/>
              <w:numPr>
                <w:ilvl w:val="0"/>
                <w:numId w:val="15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A55DBA">
              <w:rPr>
                <w:rFonts w:ascii="Comic Sans MS" w:hAnsi="Comic Sans MS"/>
                <w:i/>
                <w:sz w:val="18"/>
                <w:szCs w:val="18"/>
              </w:rPr>
              <w:t>Children show good control and coordination in large and small movements. They move confidently in a range of ways, safely negotiating space.</w:t>
            </w:r>
          </w:p>
        </w:tc>
        <w:tc>
          <w:tcPr>
            <w:tcW w:w="3543" w:type="dxa"/>
            <w:shd w:val="clear" w:color="auto" w:fill="F7CAAC" w:themeFill="accent2" w:themeFillTint="66"/>
          </w:tcPr>
          <w:p w:rsidR="001D13E9" w:rsidRPr="002A0F67" w:rsidRDefault="001D13E9" w:rsidP="001D13E9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D13E9" w:rsidRDefault="001D13E9" w:rsidP="001D13E9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966428" w:rsidRPr="00CF65B9" w:rsidRDefault="00966428" w:rsidP="00CF65B9">
            <w:pPr>
              <w:pStyle w:val="Header"/>
              <w:numPr>
                <w:ilvl w:val="0"/>
                <w:numId w:val="2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Master basic balance, agility and coordination movements and skills</w:t>
            </w:r>
          </w:p>
        </w:tc>
        <w:tc>
          <w:tcPr>
            <w:tcW w:w="7371" w:type="dxa"/>
            <w:gridSpan w:val="3"/>
            <w:shd w:val="clear" w:color="auto" w:fill="F7CAAC" w:themeFill="accent2" w:themeFillTint="66"/>
          </w:tcPr>
          <w:p w:rsidR="001D13E9" w:rsidRPr="002A0F67" w:rsidRDefault="001D13E9" w:rsidP="001D13E9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D13E9" w:rsidRPr="002A0F67" w:rsidRDefault="001D13E9" w:rsidP="001D13E9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1D13E9" w:rsidRPr="00966428" w:rsidRDefault="00966428" w:rsidP="001D13E9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966428">
              <w:rPr>
                <w:rFonts w:ascii="Comic Sans MS" w:hAnsi="Comic Sans MS"/>
                <w:i/>
                <w:sz w:val="18"/>
                <w:szCs w:val="18"/>
              </w:rPr>
              <w:t xml:space="preserve">Develop flexibility, strength, technique, control and balance </w:t>
            </w:r>
          </w:p>
          <w:p w:rsidR="00966428" w:rsidRPr="002A0F67" w:rsidRDefault="00966428" w:rsidP="001D13E9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966428">
              <w:rPr>
                <w:rFonts w:ascii="Comic Sans MS" w:hAnsi="Comic Sans MS"/>
                <w:i/>
                <w:sz w:val="18"/>
                <w:szCs w:val="18"/>
              </w:rPr>
              <w:t>Compare their performances with previous ones and demonstrate improvement to achieve their personal best</w:t>
            </w:r>
          </w:p>
        </w:tc>
      </w:tr>
      <w:tr w:rsidR="001D13E9" w:rsidTr="00CF65B9">
        <w:tc>
          <w:tcPr>
            <w:tcW w:w="2127" w:type="dxa"/>
            <w:vMerge/>
            <w:shd w:val="clear" w:color="auto" w:fill="A8D08D" w:themeFill="accent6" w:themeFillTint="99"/>
          </w:tcPr>
          <w:p w:rsidR="001D13E9" w:rsidRPr="00CA2650" w:rsidRDefault="001D13E9" w:rsidP="001D13E9">
            <w:pPr>
              <w:pStyle w:val="Header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1D13E9" w:rsidRPr="005E155E" w:rsidRDefault="005E155E" w:rsidP="005E155E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Explore balancing on various parts of the body.</w:t>
            </w:r>
          </w:p>
          <w:p w:rsidR="005E155E" w:rsidRPr="00D2008F" w:rsidRDefault="005E155E" w:rsidP="005E155E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To understand </w:t>
            </w:r>
            <w:r w:rsidR="00D2008F">
              <w:rPr>
                <w:rFonts w:ascii="Comic Sans MS" w:hAnsi="Comic Sans MS"/>
                <w:sz w:val="18"/>
                <w:szCs w:val="18"/>
              </w:rPr>
              <w:t>their own space.</w:t>
            </w:r>
          </w:p>
          <w:p w:rsidR="00D2008F" w:rsidRPr="00D2008F" w:rsidRDefault="00D2008F" w:rsidP="005E155E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 travel safely in and around a series of obstacles.</w:t>
            </w:r>
          </w:p>
          <w:p w:rsidR="00D2008F" w:rsidRPr="00D2008F" w:rsidRDefault="00D2008F" w:rsidP="005E155E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Move around safely.</w:t>
            </w:r>
          </w:p>
          <w:p w:rsidR="00D2008F" w:rsidRPr="00D2008F" w:rsidRDefault="00D2008F" w:rsidP="005E155E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Climb with care and control.</w:t>
            </w:r>
          </w:p>
          <w:p w:rsidR="00D2008F" w:rsidRPr="006A4436" w:rsidRDefault="00D2008F" w:rsidP="00D2008F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Vocabulary:</w:t>
            </w:r>
          </w:p>
          <w:p w:rsidR="00D2008F" w:rsidRPr="006A4436" w:rsidRDefault="00D2008F" w:rsidP="00D2008F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Balance</w:t>
            </w:r>
          </w:p>
          <w:p w:rsidR="00D2008F" w:rsidRDefault="00D2008F" w:rsidP="00D2008F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Space</w:t>
            </w:r>
          </w:p>
          <w:p w:rsidR="00D2008F" w:rsidRPr="00CA2650" w:rsidRDefault="00D2008F" w:rsidP="00D2008F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43" w:type="dxa"/>
          </w:tcPr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Explores and creates different pathways and patterns.</w:t>
            </w:r>
          </w:p>
          <w:p w:rsidR="00966428" w:rsidRPr="00966428" w:rsidRDefault="00966428" w:rsidP="006A4436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Uses equipment in a variety of ways to create a sequence</w:t>
            </w:r>
          </w:p>
          <w:p w:rsidR="001D13E9" w:rsidRDefault="00966428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Link movements together to create a sequence</w:t>
            </w:r>
          </w:p>
          <w:p w:rsid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Vocabulary: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Balance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Pathway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Zig zag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Curved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Still</w:t>
            </w:r>
          </w:p>
          <w:p w:rsid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Jump</w:t>
            </w:r>
          </w:p>
          <w:p w:rsid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Body shape</w:t>
            </w:r>
          </w:p>
          <w:p w:rsidR="006A4436" w:rsidRPr="006A4436" w:rsidRDefault="006A4436" w:rsidP="00966428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Point/patch</w:t>
            </w:r>
          </w:p>
          <w:p w:rsidR="006A4436" w:rsidRPr="002A0F67" w:rsidRDefault="006A4436" w:rsidP="0096642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  <w:t>Links skills with control, technique, co-ordination and fluency.</w:t>
            </w:r>
          </w:p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Understands composition by performing more complex sequences.</w:t>
            </w:r>
          </w:p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Beginning to use gym vocabulary to describe how to improve and refine performances.</w:t>
            </w:r>
          </w:p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Develops strength, technique and flexibility throughout performances.</w:t>
            </w:r>
          </w:p>
          <w:p w:rsidR="00966428" w:rsidRPr="00966428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Creates sequences using various body shapes and equipment.</w:t>
            </w:r>
          </w:p>
          <w:p w:rsidR="00966428" w:rsidRPr="00966428" w:rsidRDefault="00966428" w:rsidP="00966428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lastRenderedPageBreak/>
              <w:t>Combines equipment with movement to create sequences.</w:t>
            </w:r>
          </w:p>
          <w:p w:rsidR="001D13E9" w:rsidRDefault="001D13E9" w:rsidP="001D13E9">
            <w:pPr>
              <w:pStyle w:val="Header"/>
              <w:rPr>
                <w:rFonts w:ascii="Comic Sans MS" w:hAnsi="Comic Sans MS"/>
                <w:sz w:val="18"/>
                <w:szCs w:val="18"/>
              </w:rPr>
            </w:pPr>
          </w:p>
          <w:p w:rsidR="006A4436" w:rsidRPr="000F031D" w:rsidRDefault="006A4436" w:rsidP="001D13E9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sz w:val="18"/>
                <w:szCs w:val="18"/>
              </w:rPr>
              <w:t>Key Vocabulary:</w:t>
            </w:r>
          </w:p>
          <w:p w:rsidR="000F031D" w:rsidRPr="000F031D" w:rsidRDefault="006A4436" w:rsidP="001D13E9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sz w:val="18"/>
                <w:szCs w:val="18"/>
              </w:rPr>
              <w:t>Body shape</w:t>
            </w:r>
            <w:r w:rsidR="000F031D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="000F031D" w:rsidRPr="000F031D">
              <w:rPr>
                <w:rFonts w:ascii="Comic Sans MS" w:hAnsi="Comic Sans MS"/>
                <w:b/>
                <w:sz w:val="18"/>
                <w:szCs w:val="18"/>
              </w:rPr>
              <w:t>Fluency</w:t>
            </w:r>
            <w:r w:rsidR="000F031D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="000F031D" w:rsidRPr="000F031D">
              <w:rPr>
                <w:rFonts w:ascii="Comic Sans MS" w:hAnsi="Comic Sans MS"/>
                <w:b/>
                <w:sz w:val="18"/>
                <w:szCs w:val="18"/>
              </w:rPr>
              <w:t>Body awareness</w:t>
            </w:r>
            <w:r w:rsidR="000F031D"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="000F031D" w:rsidRPr="000F031D">
              <w:rPr>
                <w:rFonts w:ascii="Comic Sans MS" w:hAnsi="Comic Sans MS"/>
                <w:b/>
                <w:sz w:val="18"/>
                <w:szCs w:val="18"/>
              </w:rPr>
              <w:t>Body tension</w:t>
            </w:r>
          </w:p>
          <w:p w:rsidR="006A4436" w:rsidRPr="000F031D" w:rsidRDefault="000F031D" w:rsidP="001D13E9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Balance  Control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>Centre of gravity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="006A4436" w:rsidRPr="000F031D">
              <w:rPr>
                <w:rFonts w:ascii="Comic Sans MS" w:hAnsi="Comic Sans MS"/>
                <w:b/>
                <w:sz w:val="18"/>
                <w:szCs w:val="18"/>
              </w:rPr>
              <w:t>Point/patch</w:t>
            </w:r>
          </w:p>
          <w:p w:rsidR="006A4436" w:rsidRPr="00966428" w:rsidRDefault="006A4436" w:rsidP="001D13E9">
            <w:pPr>
              <w:pStyle w:val="Head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394" w:type="dxa"/>
            <w:gridSpan w:val="2"/>
          </w:tcPr>
          <w:p w:rsidR="00966428" w:rsidRPr="00966428" w:rsidRDefault="001D13E9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hAnsi="Comic Sans MS" w:cs="Century Gothic"/>
                <w:color w:val="000000"/>
                <w:sz w:val="18"/>
                <w:szCs w:val="18"/>
              </w:rPr>
              <w:lastRenderedPageBreak/>
              <w:t xml:space="preserve"> </w:t>
            </w:r>
            <w:r w:rsidR="00966428" w:rsidRPr="00966428">
              <w:rPr>
                <w:rFonts w:ascii="Comic Sans MS" w:eastAsia="Calibri" w:hAnsi="Comic Sans MS" w:cs="Arial"/>
                <w:sz w:val="20"/>
                <w:szCs w:val="20"/>
              </w:rPr>
              <w:t>Plan and perform with precision, control and fluency, a movement sequence showing a wide range of actions including variations in speed, levels and directions.</w:t>
            </w:r>
          </w:p>
          <w:p w:rsidR="00966428" w:rsidRPr="00966428" w:rsidRDefault="00966428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Performs difficult actions, with an emphasis on extension, clear body shape and changes in direction.</w:t>
            </w:r>
          </w:p>
          <w:p w:rsidR="00966428" w:rsidRPr="00966428" w:rsidRDefault="00966428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Adapts sequences to include a partner or a small group.</w:t>
            </w:r>
          </w:p>
          <w:p w:rsidR="00966428" w:rsidRPr="00966428" w:rsidRDefault="00966428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Gradually increases the length of sequence work with a partner to make up a short sequence using the floor, mats and apparatus, showing consistency, fluency and clarity of movement.</w:t>
            </w:r>
          </w:p>
          <w:p w:rsidR="00966428" w:rsidRPr="00966428" w:rsidRDefault="00966428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  <w:t xml:space="preserve">Draw on what they know about strategy, tactics and composition when performing </w:t>
            </w:r>
            <w:r w:rsidRPr="00966428"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  <w:lastRenderedPageBreak/>
              <w:t>and evaluating.</w:t>
            </w:r>
          </w:p>
          <w:p w:rsidR="00966428" w:rsidRPr="00966428" w:rsidRDefault="00966428" w:rsidP="00966428">
            <w:pPr>
              <w:shd w:val="clear" w:color="auto" w:fill="FFFFFF"/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  <w:t>Analyse and comment on skills and techniques and how these are applied in their own and others' work.</w:t>
            </w:r>
          </w:p>
          <w:p w:rsidR="000F031D" w:rsidRDefault="00966428" w:rsidP="00966428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Uses more complex gym vocabulary to describe how to improve and refine performances.</w:t>
            </w:r>
          </w:p>
          <w:p w:rsidR="000F031D" w:rsidRPr="000F031D" w:rsidRDefault="000F031D" w:rsidP="00966428">
            <w:pPr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966428">
              <w:rPr>
                <w:rFonts w:ascii="Comic Sans MS" w:eastAsia="Calibri" w:hAnsi="Comic Sans MS" w:cs="Arial"/>
                <w:sz w:val="20"/>
                <w:szCs w:val="20"/>
              </w:rPr>
              <w:t>Develops strength, technique and flexibility throughout performances</w:t>
            </w:r>
          </w:p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sz w:val="18"/>
                <w:szCs w:val="18"/>
              </w:rPr>
              <w:t>Key Vocabulary:</w:t>
            </w:r>
          </w:p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sz w:val="18"/>
                <w:szCs w:val="18"/>
              </w:rPr>
              <w:t>Body shape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>F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luency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 xml:space="preserve">Body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awareness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>Body tension</w:t>
            </w:r>
          </w:p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Balance  Control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>Centre of gravity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Pr="000F031D">
              <w:rPr>
                <w:rFonts w:ascii="Comic Sans MS" w:hAnsi="Comic Sans MS"/>
                <w:b/>
                <w:sz w:val="18"/>
                <w:szCs w:val="18"/>
              </w:rPr>
              <w:t>Point/patch</w:t>
            </w:r>
          </w:p>
          <w:p w:rsidR="001D13E9" w:rsidRPr="00966428" w:rsidRDefault="001D13E9" w:rsidP="000F031D">
            <w:pPr>
              <w:spacing w:after="120"/>
              <w:rPr>
                <w:rFonts w:ascii="Comic Sans MS" w:hAnsi="Comic Sans MS" w:cs="Century Gothic"/>
                <w:color w:val="000000"/>
                <w:sz w:val="18"/>
                <w:szCs w:val="18"/>
              </w:rPr>
            </w:pPr>
          </w:p>
        </w:tc>
      </w:tr>
      <w:tr w:rsidR="001D13E9" w:rsidTr="005E155E">
        <w:trPr>
          <w:cantSplit/>
          <w:trHeight w:val="1134"/>
        </w:trPr>
        <w:tc>
          <w:tcPr>
            <w:tcW w:w="2127" w:type="dxa"/>
            <w:vMerge w:val="restart"/>
            <w:shd w:val="clear" w:color="auto" w:fill="7651BF"/>
            <w:textDirection w:val="btLr"/>
          </w:tcPr>
          <w:p w:rsidR="001D13E9" w:rsidRPr="002A0F67" w:rsidRDefault="000F031D" w:rsidP="001D13E9">
            <w:pPr>
              <w:pStyle w:val="Header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>Games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Foundation Stage ELG’s </w:t>
            </w:r>
          </w:p>
          <w:p w:rsidR="005E155E" w:rsidRDefault="005E155E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2008F" w:rsidRPr="00E62CA3" w:rsidRDefault="00D2008F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1D13E9" w:rsidRPr="00965BFA" w:rsidRDefault="001D13E9" w:rsidP="005E155E">
            <w:pPr>
              <w:pStyle w:val="Head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7CAAC" w:themeFill="accent2" w:themeFillTint="66"/>
          </w:tcPr>
          <w:p w:rsidR="001D13E9" w:rsidRPr="002A0F67" w:rsidRDefault="001D13E9" w:rsidP="001D13E9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D13E9" w:rsidRDefault="001D13E9" w:rsidP="001D13E9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CF65B9" w:rsidRPr="00CF65B9" w:rsidRDefault="00CF65B9" w:rsidP="001D13E9">
            <w:pPr>
              <w:pStyle w:val="Header"/>
              <w:numPr>
                <w:ilvl w:val="0"/>
                <w:numId w:val="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Master basic movements including running, jumping, throwing and catching, as well as developing balance, agility and coordination, and begin to apply these to a range of activities</w:t>
            </w:r>
          </w:p>
          <w:p w:rsidR="00CF65B9" w:rsidRPr="00965BFA" w:rsidRDefault="00CF65B9" w:rsidP="001D13E9">
            <w:pPr>
              <w:pStyle w:val="Header"/>
              <w:numPr>
                <w:ilvl w:val="0"/>
                <w:numId w:val="6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Participate in team games, developing simple tactics for attacking and defending</w:t>
            </w:r>
          </w:p>
        </w:tc>
        <w:tc>
          <w:tcPr>
            <w:tcW w:w="7371" w:type="dxa"/>
            <w:gridSpan w:val="3"/>
            <w:shd w:val="clear" w:color="auto" w:fill="F7CAAC" w:themeFill="accent2" w:themeFillTint="66"/>
          </w:tcPr>
          <w:p w:rsidR="001D13E9" w:rsidRPr="002A0F67" w:rsidRDefault="001D13E9" w:rsidP="001D13E9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1D13E9" w:rsidRDefault="001D13E9" w:rsidP="001D13E9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CF65B9" w:rsidRDefault="00CF65B9" w:rsidP="00CF65B9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966428">
              <w:rPr>
                <w:rFonts w:ascii="Comic Sans MS" w:hAnsi="Comic Sans MS"/>
                <w:i/>
                <w:sz w:val="18"/>
                <w:szCs w:val="18"/>
              </w:rPr>
              <w:t xml:space="preserve">Develop flexibility, strength, technique, control and balance </w:t>
            </w:r>
          </w:p>
          <w:p w:rsidR="00CF65B9" w:rsidRPr="00966428" w:rsidRDefault="00CF65B9" w:rsidP="00CF65B9">
            <w:pPr>
              <w:pStyle w:val="Header"/>
              <w:numPr>
                <w:ilvl w:val="0"/>
                <w:numId w:val="4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 xml:space="preserve">Play competitive games, modified where appropriate and apply basic principles suitable for attacking and defending </w:t>
            </w:r>
          </w:p>
          <w:p w:rsidR="001D13E9" w:rsidRPr="00965BFA" w:rsidRDefault="001D13E9" w:rsidP="001D13E9">
            <w:pPr>
              <w:pStyle w:val="Head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0F031D" w:rsidTr="00CF65B9">
        <w:tc>
          <w:tcPr>
            <w:tcW w:w="2127" w:type="dxa"/>
            <w:vMerge/>
            <w:shd w:val="clear" w:color="auto" w:fill="7651BF"/>
          </w:tcPr>
          <w:p w:rsidR="000F031D" w:rsidRPr="00965BFA" w:rsidRDefault="000F031D" w:rsidP="000F031D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0F031D" w:rsidRPr="00965BFA" w:rsidRDefault="000F031D" w:rsidP="000F031D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Confident to send the ball to others in a range of ways.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Beginning to apply and combine a variety of skills (to a game situation)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Develop strong spatial awareness.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Beginning to develop own games with peers.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Understand the importance of rules in games.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Develop simple tactics and use them appropriately. </w:t>
            </w:r>
          </w:p>
          <w:p w:rsidR="000F031D" w:rsidRDefault="000F031D" w:rsidP="000F031D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t>Beginning to develop an understanding of attacking/ defending</w:t>
            </w:r>
          </w:p>
          <w:p w:rsidR="00CF65B9" w:rsidRDefault="00CF65B9" w:rsidP="000F031D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</w:p>
          <w:p w:rsidR="00CF65B9" w:rsidRDefault="00CF65B9" w:rsidP="000F031D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Default="00CF65B9" w:rsidP="000F031D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Attack</w:t>
            </w:r>
          </w:p>
          <w:p w:rsidR="00CF65B9" w:rsidRDefault="00CF65B9" w:rsidP="000F031D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Defend</w:t>
            </w:r>
          </w:p>
          <w:p w:rsidR="00CF65B9" w:rsidRDefault="00CF65B9" w:rsidP="000F031D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Rules</w:t>
            </w:r>
          </w:p>
          <w:p w:rsidR="00CF65B9" w:rsidRPr="000F031D" w:rsidRDefault="00CF65B9" w:rsidP="000F031D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team</w:t>
            </w:r>
          </w:p>
        </w:tc>
        <w:tc>
          <w:tcPr>
            <w:tcW w:w="2977" w:type="dxa"/>
          </w:tcPr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color w:val="000000"/>
                <w:sz w:val="20"/>
                <w:szCs w:val="20"/>
                <w:lang w:val="en"/>
              </w:rPr>
              <w:t xml:space="preserve">Vary skills, actions and ideas and link these in ways that suit the games activity.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Shows confidence in using ball skills in various ways, and can link these together.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i/>
                <w:sz w:val="20"/>
                <w:szCs w:val="20"/>
              </w:rPr>
              <w:t>e.g. dribbling, bouncing, kicking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Uses skills with co-ordination, control and fluency.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Takes part in competitive games with a strong understanding of tactics and composition.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Can create their own games using knowledge and skills.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Works well in a group to develop various games.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Compares and comments on skills to support creation of new games.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Can make suggestions as to what resources can be used to differentiate a game. 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Apply basic skills for attacking and defending. </w:t>
            </w:r>
          </w:p>
          <w:p w:rsidR="000F031D" w:rsidRDefault="000F031D" w:rsidP="000F031D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Uses running, jumping, throwing and catching in isolation and combination.</w:t>
            </w:r>
          </w:p>
          <w:p w:rsidR="00CF65B9" w:rsidRDefault="00CF65B9" w:rsidP="000F031D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Attack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Defend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Rules   dribble     bounce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Control    fluency   tactics</w:t>
            </w:r>
          </w:p>
          <w:p w:rsidR="00CF65B9" w:rsidRP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 xml:space="preserve">Names of games such as badminton, hockey </w:t>
            </w:r>
            <w:proofErr w:type="spellStart"/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etc</w:t>
            </w:r>
            <w:proofErr w:type="spellEnd"/>
          </w:p>
        </w:tc>
        <w:tc>
          <w:tcPr>
            <w:tcW w:w="4394" w:type="dxa"/>
            <w:gridSpan w:val="2"/>
          </w:tcPr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color w:val="000000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color w:val="000000"/>
                <w:sz w:val="20"/>
                <w:szCs w:val="20"/>
                <w:lang w:val="en"/>
              </w:rPr>
              <w:t xml:space="preserve">Vary skills, actions and ideas and link these in ways that suit the games activity.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Shows confidence in using ball skills in various ways, and can link these together effectively.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i/>
                <w:sz w:val="20"/>
                <w:szCs w:val="20"/>
              </w:rPr>
              <w:t>e.g. dribbling, bouncing, kicking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Keeps possession of balls during games situations.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Consistently uses skills with co-ordination, control and fluency.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Takes part in competitive games with a strong understanding of tactics and composition.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Can create their own games using knowledge and skills.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Modifies competitive games. 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>Compares and comments on skills to support creation of new games.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Can make suggestions as to what resources can be used to differentiate a game.  </w:t>
            </w:r>
          </w:p>
          <w:p w:rsidR="000F031D" w:rsidRPr="000F031D" w:rsidRDefault="000F031D" w:rsidP="000F031D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F031D">
              <w:rPr>
                <w:rFonts w:ascii="Comic Sans MS" w:eastAsia="Calibri" w:hAnsi="Comic Sans MS" w:cs="Arial"/>
                <w:sz w:val="20"/>
                <w:szCs w:val="20"/>
              </w:rPr>
              <w:t xml:space="preserve">Apply knowledge of skills for attacking and defending. </w:t>
            </w:r>
          </w:p>
          <w:p w:rsidR="000F031D" w:rsidRDefault="000F031D" w:rsidP="000F031D">
            <w:pPr>
              <w:pStyle w:val="Default"/>
              <w:rPr>
                <w:rFonts w:ascii="Comic Sans MS" w:hAnsi="Comic Sans MS" w:cs="Arial"/>
                <w:sz w:val="20"/>
                <w:szCs w:val="20"/>
              </w:rPr>
            </w:pPr>
            <w:r w:rsidRPr="000F031D">
              <w:rPr>
                <w:rFonts w:ascii="Comic Sans MS" w:hAnsi="Comic Sans MS" w:cs="Arial"/>
                <w:sz w:val="20"/>
                <w:szCs w:val="20"/>
              </w:rPr>
              <w:t>Uses running, jumping, throwing and catching in isolation and in combination.</w:t>
            </w:r>
          </w:p>
          <w:p w:rsidR="00CF65B9" w:rsidRDefault="00CF65B9" w:rsidP="000F031D">
            <w:pPr>
              <w:pStyle w:val="Default"/>
              <w:rPr>
                <w:rFonts w:ascii="Comic Sans MS" w:hAnsi="Comic Sans MS" w:cs="Arial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Attack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Defend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Rules   dribble     bounce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Control    fluency   tactics</w:t>
            </w:r>
          </w:p>
          <w:p w:rsidR="00CF65B9" w:rsidRPr="000F031D" w:rsidRDefault="00CF65B9" w:rsidP="00CF65B9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 xml:space="preserve">Names of games such as badminton, hockey </w:t>
            </w:r>
            <w:proofErr w:type="spellStart"/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etc</w:t>
            </w:r>
            <w:proofErr w:type="spellEnd"/>
          </w:p>
        </w:tc>
      </w:tr>
      <w:tr w:rsidR="000F031D" w:rsidTr="005E155E">
        <w:trPr>
          <w:cantSplit/>
          <w:trHeight w:val="1134"/>
        </w:trPr>
        <w:tc>
          <w:tcPr>
            <w:tcW w:w="2127" w:type="dxa"/>
            <w:vMerge w:val="restart"/>
            <w:shd w:val="clear" w:color="auto" w:fill="FFFF66"/>
            <w:textDirection w:val="btLr"/>
          </w:tcPr>
          <w:p w:rsidR="000F031D" w:rsidRPr="00DC02BA" w:rsidRDefault="00DC02BA" w:rsidP="000F031D">
            <w:pPr>
              <w:pStyle w:val="Header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C02BA">
              <w:rPr>
                <w:rFonts w:ascii="Comic Sans MS" w:hAnsi="Comic Sans MS"/>
                <w:b/>
                <w:sz w:val="20"/>
                <w:szCs w:val="20"/>
              </w:rPr>
              <w:t>Athletics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Foundation Stage ELG’s </w:t>
            </w:r>
          </w:p>
          <w:p w:rsidR="005E155E" w:rsidRDefault="005E155E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2008F" w:rsidRPr="00A55DBA" w:rsidRDefault="00A55DBA" w:rsidP="00A55DBA">
            <w:pPr>
              <w:pStyle w:val="Header"/>
              <w:numPr>
                <w:ilvl w:val="0"/>
                <w:numId w:val="16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 w:rsidRPr="00A55DBA">
              <w:rPr>
                <w:rFonts w:ascii="Comic Sans MS" w:hAnsi="Comic Sans MS"/>
                <w:sz w:val="18"/>
                <w:szCs w:val="18"/>
              </w:rPr>
              <w:t>Children show good control and coordination in large and small movements. They move confidently in a range of ways, safely negotiating space.</w:t>
            </w:r>
          </w:p>
          <w:p w:rsidR="000F031D" w:rsidRPr="00965BFA" w:rsidRDefault="000F031D" w:rsidP="000F031D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7CAAC" w:themeFill="accent2" w:themeFillTint="66"/>
          </w:tcPr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0F031D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0F031D" w:rsidRPr="000F031D" w:rsidRDefault="00DC02BA" w:rsidP="000F031D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Master basic movements including running, jumping, throwing and catching, as well as developing balance, agility and coordination, and begin to apply these to a range of activities</w:t>
            </w:r>
          </w:p>
        </w:tc>
        <w:tc>
          <w:tcPr>
            <w:tcW w:w="7371" w:type="dxa"/>
            <w:gridSpan w:val="3"/>
            <w:shd w:val="clear" w:color="auto" w:fill="F7CAAC" w:themeFill="accent2" w:themeFillTint="66"/>
          </w:tcPr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0F031D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0F031D" w:rsidRDefault="000F031D" w:rsidP="000F031D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0F031D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C02BA" w:rsidRDefault="00DC02BA" w:rsidP="00DC02BA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Use running, jumping, throwing and catching in isolation and in combination</w:t>
            </w:r>
          </w:p>
          <w:p w:rsidR="00DC02BA" w:rsidRPr="000F031D" w:rsidRDefault="00DC02BA" w:rsidP="00DC02BA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Develop flexibility, strength, technique, control and balance</w:t>
            </w:r>
          </w:p>
          <w:p w:rsidR="000F031D" w:rsidRPr="000F031D" w:rsidRDefault="000F031D" w:rsidP="000F031D">
            <w:pPr>
              <w:pStyle w:val="Head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DC02BA" w:rsidTr="00CF65B9">
        <w:tc>
          <w:tcPr>
            <w:tcW w:w="2127" w:type="dxa"/>
            <w:vMerge/>
            <w:shd w:val="clear" w:color="auto" w:fill="FFFF66"/>
          </w:tcPr>
          <w:p w:rsidR="00DC02BA" w:rsidRDefault="00DC02BA" w:rsidP="00DC02BA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C02BA" w:rsidRPr="00D2008F" w:rsidRDefault="00D2008F" w:rsidP="00D2008F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Move in a variety of ways</w:t>
            </w:r>
          </w:p>
          <w:p w:rsidR="00D2008F" w:rsidRPr="00D2008F" w:rsidRDefault="00D2008F" w:rsidP="00D2008F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Change speed and direction</w:t>
            </w:r>
          </w:p>
          <w:p w:rsidR="00D2008F" w:rsidRPr="00D2008F" w:rsidRDefault="00D2008F" w:rsidP="00D2008F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Move around on one leg, develop skipping technique</w:t>
            </w:r>
          </w:p>
          <w:p w:rsidR="00D2008F" w:rsidRPr="00D2008F" w:rsidRDefault="00D2008F" w:rsidP="00D2008F">
            <w:pPr>
              <w:pStyle w:val="Header"/>
              <w:numPr>
                <w:ilvl w:val="0"/>
                <w:numId w:val="8"/>
              </w:num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Move around in own space.</w:t>
            </w:r>
          </w:p>
        </w:tc>
        <w:tc>
          <w:tcPr>
            <w:tcW w:w="3543" w:type="dxa"/>
          </w:tcPr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Can change speed and direction whilst running.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Can jump from a standing position with accuracy.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Performs a variety of throws with control and co-ordination.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i/>
                <w:sz w:val="20"/>
                <w:szCs w:val="20"/>
              </w:rPr>
              <w:t>preparation for shot put and javelin</w:t>
            </w:r>
          </w:p>
          <w:p w:rsidR="00DC02BA" w:rsidRDefault="00DC02BA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t>Can use equipment safely</w:t>
            </w:r>
          </w:p>
          <w:p w:rsidR="00CF65B9" w:rsidRDefault="00CF65B9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DC02BA" w:rsidRPr="00DC02BA" w:rsidRDefault="00CF65B9" w:rsidP="00CF65B9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Run   jump   hop  throw  control</w:t>
            </w:r>
          </w:p>
        </w:tc>
        <w:tc>
          <w:tcPr>
            <w:tcW w:w="2977" w:type="dxa"/>
          </w:tcPr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Beginning to build a variety of running techniques and use with confidence.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Can perform a running jump with more than one component.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i/>
                <w:sz w:val="20"/>
                <w:szCs w:val="20"/>
              </w:rPr>
              <w:t>e.g. hop skip jump (triple jump)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Demonstrates accuracy in throwing and catching activities. 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Describes good athletic performance using correct vocabulary. </w:t>
            </w:r>
          </w:p>
          <w:p w:rsidR="00DC02BA" w:rsidRDefault="00DC02BA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t>Can use equipment safely and with good control.</w:t>
            </w:r>
          </w:p>
          <w:p w:rsidR="00CF65B9" w:rsidRDefault="00CF65B9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Pr="00DC02BA" w:rsidRDefault="00CF65B9" w:rsidP="00CF65B9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 xml:space="preserve">Athletic events such as shot put, javelin etc. </w:t>
            </w:r>
          </w:p>
        </w:tc>
        <w:tc>
          <w:tcPr>
            <w:tcW w:w="4394" w:type="dxa"/>
            <w:gridSpan w:val="2"/>
          </w:tcPr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Beginning to build a variety of running techniques and use with confidence.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Can perform a running jump with more than one component.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i/>
                <w:sz w:val="20"/>
                <w:szCs w:val="20"/>
              </w:rPr>
              <w:t>e.g. hop skip jump (triple jump)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Beginning to record peers performances, and evaluate these.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i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Demonstrates accuracy and confidence in throwing and catching activities.  </w:t>
            </w:r>
          </w:p>
          <w:p w:rsidR="00DC02BA" w:rsidRPr="00DC02BA" w:rsidRDefault="00DC02BA" w:rsidP="00DC02BA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sz w:val="20"/>
                <w:szCs w:val="20"/>
              </w:rPr>
              <w:t xml:space="preserve">Describes good athletic performance using correct vocabulary. </w:t>
            </w:r>
          </w:p>
          <w:p w:rsidR="00DC02BA" w:rsidRDefault="00DC02BA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  <w:r w:rsidRPr="00DC02BA"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  <w:t>Can use equipment safely and with good control.</w:t>
            </w:r>
          </w:p>
          <w:p w:rsidR="00CF65B9" w:rsidRDefault="00CF65B9" w:rsidP="00DC02BA">
            <w:pPr>
              <w:pStyle w:val="Default"/>
              <w:rPr>
                <w:rFonts w:ascii="Comic Sans MS" w:eastAsia="Calibri" w:hAnsi="Comic Sans MS" w:cs="Arial"/>
                <w:color w:val="auto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Pr="00DC02BA" w:rsidRDefault="00CF65B9" w:rsidP="00CF65B9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Athletic events such as shot put, javelin etc.</w:t>
            </w:r>
          </w:p>
        </w:tc>
      </w:tr>
      <w:tr w:rsidR="00DC02BA" w:rsidTr="005E155E">
        <w:trPr>
          <w:cantSplit/>
          <w:trHeight w:val="1134"/>
        </w:trPr>
        <w:tc>
          <w:tcPr>
            <w:tcW w:w="2127" w:type="dxa"/>
            <w:vMerge w:val="restart"/>
            <w:shd w:val="clear" w:color="auto" w:fill="F7ADE7"/>
            <w:textDirection w:val="btLr"/>
          </w:tcPr>
          <w:p w:rsidR="00DC02BA" w:rsidRDefault="00DB5C0F" w:rsidP="00DC02BA">
            <w:pPr>
              <w:pStyle w:val="Header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B5C0F">
              <w:rPr>
                <w:rFonts w:ascii="Comic Sans MS" w:hAnsi="Comic Sans MS"/>
                <w:b/>
                <w:sz w:val="20"/>
                <w:szCs w:val="20"/>
              </w:rPr>
              <w:t>Outdoor</w:t>
            </w:r>
            <w:r>
              <w:rPr>
                <w:rFonts w:ascii="Segoe Print" w:hAnsi="Segoe Print"/>
                <w:sz w:val="20"/>
                <w:szCs w:val="20"/>
              </w:rPr>
              <w:t xml:space="preserve"> </w:t>
            </w:r>
            <w:r w:rsidRPr="00DB5C0F">
              <w:rPr>
                <w:rFonts w:ascii="Comic Sans MS" w:hAnsi="Comic Sans MS"/>
                <w:b/>
                <w:sz w:val="20"/>
                <w:szCs w:val="20"/>
              </w:rPr>
              <w:t>Adventurous Activities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Foundation Stage ELG’s </w:t>
            </w:r>
          </w:p>
          <w:p w:rsidR="005E155E" w:rsidRPr="00E62CA3" w:rsidRDefault="005E155E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C02BA" w:rsidRPr="00965BFA" w:rsidRDefault="00DC02BA" w:rsidP="005E155E">
            <w:pPr>
              <w:pStyle w:val="Head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7CAAC" w:themeFill="accent2" w:themeFillTint="66"/>
          </w:tcPr>
          <w:p w:rsidR="00DC02BA" w:rsidRPr="002A0F67" w:rsidRDefault="00DC02BA" w:rsidP="00DC02BA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DC02BA" w:rsidRDefault="00DC02BA" w:rsidP="00DC02BA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C02BA" w:rsidRPr="002A0F67" w:rsidRDefault="00DC02BA" w:rsidP="00DC02BA">
            <w:pPr>
              <w:pStyle w:val="Header"/>
              <w:numPr>
                <w:ilvl w:val="0"/>
                <w:numId w:val="10"/>
              </w:numPr>
              <w:rPr>
                <w:rFonts w:ascii="Comic Sans MS" w:hAnsi="Comic Sans MS"/>
                <w:b/>
                <w:i/>
                <w:sz w:val="18"/>
                <w:szCs w:val="18"/>
              </w:rPr>
            </w:pPr>
          </w:p>
        </w:tc>
        <w:tc>
          <w:tcPr>
            <w:tcW w:w="7371" w:type="dxa"/>
            <w:gridSpan w:val="3"/>
            <w:shd w:val="clear" w:color="auto" w:fill="F7CAAC" w:themeFill="accent2" w:themeFillTint="66"/>
          </w:tcPr>
          <w:p w:rsidR="00DC02BA" w:rsidRPr="002A0F67" w:rsidRDefault="00DC02BA" w:rsidP="00DC02BA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DC02BA" w:rsidRDefault="00DC02BA" w:rsidP="00DC02BA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DC02BA" w:rsidRPr="000153D9" w:rsidRDefault="00750C85" w:rsidP="00DC02BA">
            <w:pPr>
              <w:pStyle w:val="Header"/>
              <w:numPr>
                <w:ilvl w:val="0"/>
                <w:numId w:val="10"/>
              </w:numPr>
              <w:rPr>
                <w:rFonts w:ascii="Comic Sans MS" w:hAnsi="Comic Sans MS"/>
                <w:i/>
                <w:sz w:val="18"/>
                <w:szCs w:val="18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t>Take part in outdoor and adventurous activity challenges both individually and within a team</w:t>
            </w:r>
          </w:p>
        </w:tc>
      </w:tr>
      <w:tr w:rsidR="00DB5C0F" w:rsidTr="00CF65B9">
        <w:tc>
          <w:tcPr>
            <w:tcW w:w="2127" w:type="dxa"/>
            <w:vMerge/>
          </w:tcPr>
          <w:p w:rsidR="00DB5C0F" w:rsidRDefault="00DB5C0F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B5C0F" w:rsidRPr="00965BFA" w:rsidRDefault="00DB5C0F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DB5C0F" w:rsidRPr="00750C85" w:rsidRDefault="00750C85" w:rsidP="00DB5C0F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 w:rsidRPr="00750C85">
              <w:rPr>
                <w:rFonts w:ascii="Comic Sans MS" w:hAnsi="Comic Sans MS"/>
                <w:sz w:val="20"/>
                <w:szCs w:val="20"/>
              </w:rPr>
              <w:t>N/A</w:t>
            </w:r>
          </w:p>
        </w:tc>
        <w:tc>
          <w:tcPr>
            <w:tcW w:w="3025" w:type="dxa"/>
            <w:gridSpan w:val="2"/>
          </w:tcPr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Develops strong listening skills.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Uses simple maps.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>Beginning to think activities through and problem solve.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Choose and apply strategies to solve problems with support.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Discuss and work with others in a group. </w:t>
            </w:r>
          </w:p>
          <w:p w:rsidR="00DB5C0F" w:rsidRDefault="00DB5C0F" w:rsidP="00CF65B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>Demonstrates an und</w:t>
            </w:r>
            <w:r w:rsidR="00CF65B9">
              <w:rPr>
                <w:rFonts w:ascii="Comic Sans MS" w:eastAsia="Calibri" w:hAnsi="Comic Sans MS" w:cs="Arial"/>
                <w:sz w:val="20"/>
                <w:szCs w:val="20"/>
              </w:rPr>
              <w:t>erstanding of how to stay safe.</w:t>
            </w: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Pr="00CF65B9" w:rsidRDefault="00CF65B9" w:rsidP="00CF65B9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 xml:space="preserve">Map   problem solve   team work   orienteering </w:t>
            </w:r>
          </w:p>
        </w:tc>
        <w:tc>
          <w:tcPr>
            <w:tcW w:w="4346" w:type="dxa"/>
          </w:tcPr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Develops strong listening skills.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Uses and interprets simple maps. 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Think activities through and problem solve using general knowledge.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Choose and apply strategies to solve problems with support.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 xml:space="preserve">Discuss and work with others in a group. </w:t>
            </w:r>
          </w:p>
          <w:p w:rsidR="00DB5C0F" w:rsidRPr="00DB5C0F" w:rsidRDefault="00DB5C0F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DB5C0F">
              <w:rPr>
                <w:rFonts w:ascii="Comic Sans MS" w:eastAsia="Calibri" w:hAnsi="Comic Sans MS" w:cs="Arial"/>
                <w:sz w:val="20"/>
                <w:szCs w:val="20"/>
              </w:rPr>
              <w:t>Demonstrates an understanding of how to stay safe.</w:t>
            </w:r>
          </w:p>
          <w:p w:rsidR="00DB5C0F" w:rsidRDefault="00DB5C0F" w:rsidP="00DB5C0F">
            <w:pPr>
              <w:pStyle w:val="Default"/>
              <w:rPr>
                <w:rFonts w:ascii="Comic Sans MS" w:hAnsi="Comic Sans MS" w:cstheme="minorBidi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Pr="00DB5C0F" w:rsidRDefault="00CF65B9" w:rsidP="00CF65B9">
            <w:pPr>
              <w:pStyle w:val="Default"/>
              <w:rPr>
                <w:rFonts w:ascii="Comic Sans MS" w:hAnsi="Comic Sans MS" w:cstheme="minorBidi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Map   problem solve   team work   orienteering</w:t>
            </w:r>
          </w:p>
        </w:tc>
      </w:tr>
      <w:tr w:rsidR="003B7513" w:rsidTr="003B7513">
        <w:tc>
          <w:tcPr>
            <w:tcW w:w="2127" w:type="dxa"/>
            <w:vMerge w:val="restart"/>
            <w:shd w:val="clear" w:color="auto" w:fill="0070C0"/>
          </w:tcPr>
          <w:p w:rsidR="003B7513" w:rsidRDefault="003B7513" w:rsidP="00D0655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Swimming </w:t>
            </w:r>
          </w:p>
        </w:tc>
        <w:tc>
          <w:tcPr>
            <w:tcW w:w="2410" w:type="dxa"/>
            <w:vMerge w:val="restart"/>
          </w:tcPr>
          <w:p w:rsidR="003B7513" w:rsidRPr="00965BFA" w:rsidRDefault="003B7513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914" w:type="dxa"/>
            <w:gridSpan w:val="4"/>
            <w:shd w:val="clear" w:color="auto" w:fill="F7CAAC" w:themeFill="accent2" w:themeFillTint="66"/>
          </w:tcPr>
          <w:p w:rsidR="003B7513" w:rsidRPr="002A0F67" w:rsidRDefault="003B7513" w:rsidP="003B7513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3B7513" w:rsidRDefault="003B7513" w:rsidP="003B7513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3B7513" w:rsidRDefault="003B7513" w:rsidP="003B751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Swim competently, confidently and proficiently over a distance of at least 25 metres</w:t>
            </w:r>
          </w:p>
          <w:p w:rsidR="003B7513" w:rsidRDefault="003B7513" w:rsidP="003B7513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Use a range of strokes effectively</w:t>
            </w:r>
          </w:p>
          <w:p w:rsidR="003B7513" w:rsidRPr="00CF65B9" w:rsidRDefault="003B7513" w:rsidP="00CF65B9">
            <w:pPr>
              <w:pStyle w:val="ListParagraph"/>
              <w:numPr>
                <w:ilvl w:val="0"/>
                <w:numId w:val="10"/>
              </w:num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Perform safe self-rescue in different water-based situations </w:t>
            </w:r>
          </w:p>
        </w:tc>
      </w:tr>
      <w:tr w:rsidR="003B7513" w:rsidTr="00B77263">
        <w:trPr>
          <w:trHeight w:val="1124"/>
        </w:trPr>
        <w:tc>
          <w:tcPr>
            <w:tcW w:w="2127" w:type="dxa"/>
            <w:vMerge/>
          </w:tcPr>
          <w:p w:rsidR="003B7513" w:rsidRDefault="003B7513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3B7513" w:rsidRPr="00965BFA" w:rsidRDefault="003B7513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914" w:type="dxa"/>
            <w:gridSpan w:val="4"/>
          </w:tcPr>
          <w:p w:rsidR="003B7513" w:rsidRDefault="003B7513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Swimming lessons are every 2 weeks</w:t>
            </w:r>
          </w:p>
          <w:p w:rsidR="003B7513" w:rsidRDefault="003B7513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Year 1 and 2 children go for the entire year</w:t>
            </w:r>
          </w:p>
          <w:p w:rsidR="003B7513" w:rsidRDefault="003B7513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Year 5 and 6 are assessed at the beginning of each year and if they have not met the NC standard, they go until they do</w:t>
            </w:r>
          </w:p>
          <w:p w:rsidR="003B7513" w:rsidRPr="00DB5C0F" w:rsidRDefault="003B7513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Year 3 and 4 have half a year each equalling around 9 to 10 lessons a year </w:t>
            </w:r>
          </w:p>
        </w:tc>
      </w:tr>
      <w:tr w:rsidR="003B7513" w:rsidTr="005E155E">
        <w:tc>
          <w:tcPr>
            <w:tcW w:w="2127" w:type="dxa"/>
            <w:vMerge w:val="restart"/>
            <w:shd w:val="clear" w:color="auto" w:fill="FF0000"/>
          </w:tcPr>
          <w:p w:rsidR="003B7513" w:rsidRPr="003B7513" w:rsidRDefault="003B7513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B7513">
              <w:rPr>
                <w:rFonts w:ascii="Comic Sans MS" w:hAnsi="Comic Sans MS"/>
                <w:b/>
                <w:sz w:val="20"/>
                <w:szCs w:val="20"/>
              </w:rPr>
              <w:t>Healthy Lifestyles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:rsidR="005E155E" w:rsidRDefault="00A55DBA" w:rsidP="005E155E">
            <w:pPr>
              <w:pStyle w:val="Head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Foundation Stage ELG’s </w:t>
            </w:r>
          </w:p>
          <w:p w:rsidR="005E155E" w:rsidRPr="00E62CA3" w:rsidRDefault="005E155E" w:rsidP="005E155E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E62CA3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3B7513" w:rsidRPr="00965BFA" w:rsidRDefault="003B7513" w:rsidP="00DB5C0F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914" w:type="dxa"/>
            <w:gridSpan w:val="4"/>
            <w:shd w:val="clear" w:color="auto" w:fill="F7CAAC" w:themeFill="accent2" w:themeFillTint="66"/>
          </w:tcPr>
          <w:p w:rsidR="003B7513" w:rsidRPr="002A0F67" w:rsidRDefault="003B7513" w:rsidP="003B7513">
            <w:pPr>
              <w:pStyle w:val="Head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b/>
                <w:i/>
                <w:sz w:val="18"/>
                <w:szCs w:val="18"/>
              </w:rPr>
              <w:t>National Curriculum</w:t>
            </w:r>
          </w:p>
          <w:p w:rsidR="003B7513" w:rsidRDefault="003B7513" w:rsidP="003B7513">
            <w:pPr>
              <w:pStyle w:val="Header"/>
              <w:rPr>
                <w:rFonts w:ascii="Comic Sans MS" w:hAnsi="Comic Sans MS"/>
                <w:i/>
                <w:sz w:val="18"/>
                <w:szCs w:val="18"/>
              </w:rPr>
            </w:pPr>
            <w:r w:rsidRPr="002A0F67">
              <w:rPr>
                <w:rFonts w:ascii="Comic Sans MS" w:hAnsi="Comic Sans MS"/>
                <w:i/>
                <w:sz w:val="18"/>
                <w:szCs w:val="18"/>
              </w:rPr>
              <w:t>Pupils should be taught to:</w:t>
            </w:r>
          </w:p>
          <w:p w:rsidR="003B7513" w:rsidRPr="00DB5C0F" w:rsidRDefault="003B7513" w:rsidP="00DB5C0F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Lead healthy, active lives</w:t>
            </w:r>
          </w:p>
        </w:tc>
      </w:tr>
      <w:tr w:rsidR="003B7513" w:rsidTr="00CF65B9">
        <w:tc>
          <w:tcPr>
            <w:tcW w:w="2127" w:type="dxa"/>
            <w:vMerge/>
            <w:shd w:val="clear" w:color="auto" w:fill="FF0000"/>
          </w:tcPr>
          <w:p w:rsidR="003B7513" w:rsidRDefault="003B7513" w:rsidP="003B7513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B7513" w:rsidRPr="00965BFA" w:rsidRDefault="003B7513" w:rsidP="003B7513">
            <w:pPr>
              <w:pStyle w:val="Header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3B7513" w:rsidRPr="003B7513" w:rsidRDefault="003B7513" w:rsidP="003B7513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3B7513">
              <w:rPr>
                <w:rFonts w:ascii="Comic Sans MS" w:eastAsia="Calibri" w:hAnsi="Comic Sans MS" w:cs="Arial"/>
                <w:sz w:val="20"/>
                <w:szCs w:val="20"/>
              </w:rPr>
              <w:t>Can describe the effect exercise has on the body</w:t>
            </w:r>
          </w:p>
          <w:p w:rsidR="003B7513" w:rsidRDefault="003B7513" w:rsidP="003B7513">
            <w:pPr>
              <w:pStyle w:val="Default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3B7513">
              <w:rPr>
                <w:rFonts w:ascii="Comic Sans MS" w:eastAsia="Calibri" w:hAnsi="Comic Sans MS" w:cs="Arial"/>
                <w:sz w:val="20"/>
                <w:szCs w:val="20"/>
              </w:rPr>
              <w:t>Can explain the importance of exercise and a healthy lifestyle.</w:t>
            </w:r>
          </w:p>
          <w:p w:rsidR="00CF65B9" w:rsidRDefault="00CF65B9" w:rsidP="003B7513">
            <w:pPr>
              <w:pStyle w:val="Default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CF65B9" w:rsidRDefault="00CF65B9" w:rsidP="00CF65B9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CF65B9" w:rsidRPr="003B7513" w:rsidRDefault="00CF65B9" w:rsidP="00CF65B9">
            <w:pPr>
              <w:pStyle w:val="Defaul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Healthy   exercise   lifestyle   diet</w:t>
            </w:r>
          </w:p>
        </w:tc>
        <w:tc>
          <w:tcPr>
            <w:tcW w:w="7371" w:type="dxa"/>
            <w:gridSpan w:val="3"/>
          </w:tcPr>
          <w:p w:rsidR="003B7513" w:rsidRPr="003B7513" w:rsidRDefault="003B7513" w:rsidP="003B7513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3B7513">
              <w:rPr>
                <w:rFonts w:ascii="Comic Sans MS" w:eastAsia="Calibri" w:hAnsi="Comic Sans MS" w:cs="Arial"/>
                <w:sz w:val="20"/>
                <w:szCs w:val="20"/>
              </w:rPr>
              <w:t>Can describe the effect exercise has on the body</w:t>
            </w:r>
          </w:p>
          <w:p w:rsidR="003B7513" w:rsidRPr="003B7513" w:rsidRDefault="003B7513" w:rsidP="003B7513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3B7513">
              <w:rPr>
                <w:rFonts w:ascii="Comic Sans MS" w:eastAsia="Calibri" w:hAnsi="Comic Sans MS" w:cs="Arial"/>
                <w:sz w:val="20"/>
                <w:szCs w:val="20"/>
              </w:rPr>
              <w:t>Can explain the importance of exercise and a healthy lifestyle.</w:t>
            </w:r>
          </w:p>
          <w:p w:rsidR="003B7513" w:rsidRDefault="003B7513" w:rsidP="003B7513">
            <w:p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3B7513">
              <w:rPr>
                <w:rFonts w:ascii="Comic Sans MS" w:eastAsia="Calibri" w:hAnsi="Comic Sans MS" w:cs="Arial"/>
                <w:sz w:val="20"/>
                <w:szCs w:val="20"/>
              </w:rPr>
              <w:t xml:space="preserve">Understands the need to warm up and cool down. </w:t>
            </w:r>
          </w:p>
          <w:p w:rsidR="00B77263" w:rsidRDefault="00B77263" w:rsidP="00B77263">
            <w:pPr>
              <w:pStyle w:val="Default"/>
              <w:rPr>
                <w:rFonts w:ascii="Comic Sans MS" w:eastAsia="Calibri" w:hAnsi="Comic Sans MS" w:cs="Arial"/>
                <w:b/>
                <w:sz w:val="20"/>
                <w:szCs w:val="20"/>
              </w:rPr>
            </w:pPr>
            <w:r w:rsidRPr="006A4436">
              <w:rPr>
                <w:rFonts w:ascii="Comic Sans MS" w:eastAsia="Calibri" w:hAnsi="Comic Sans MS" w:cs="Arial"/>
                <w:b/>
                <w:sz w:val="20"/>
                <w:szCs w:val="20"/>
              </w:rPr>
              <w:t>Key Vocabulary</w:t>
            </w:r>
            <w:r>
              <w:rPr>
                <w:rFonts w:ascii="Comic Sans MS" w:eastAsia="Calibri" w:hAnsi="Comic Sans MS" w:cs="Arial"/>
                <w:b/>
                <w:sz w:val="20"/>
                <w:szCs w:val="20"/>
              </w:rPr>
              <w:t>:</w:t>
            </w:r>
          </w:p>
          <w:p w:rsidR="00B77263" w:rsidRPr="00B77263" w:rsidRDefault="00B77263" w:rsidP="00B77263">
            <w:pPr>
              <w:pStyle w:val="ListParagraph"/>
              <w:numPr>
                <w:ilvl w:val="0"/>
                <w:numId w:val="12"/>
              </w:numPr>
              <w:spacing w:after="12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B77263">
              <w:rPr>
                <w:rFonts w:ascii="Comic Sans MS" w:eastAsia="Calibri" w:hAnsi="Comic Sans MS" w:cs="Arial"/>
                <w:b/>
                <w:sz w:val="20"/>
                <w:szCs w:val="20"/>
              </w:rPr>
              <w:t xml:space="preserve">Healthy   exercise   lifestyle  balanced diet  hydration   metabolism </w:t>
            </w:r>
          </w:p>
        </w:tc>
      </w:tr>
    </w:tbl>
    <w:p w:rsidR="007B1B79" w:rsidRDefault="007B1B79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F07591" w:rsidRDefault="001372EA" w:rsidP="00B77263">
      <w:pPr>
        <w:pStyle w:val="Head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C349A6" wp14:editId="7DED2703">
            <wp:extent cx="8456928" cy="2162175"/>
            <wp:effectExtent l="76200" t="76200" r="135255" b="1238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989" t="13942" r="6720" b="52009"/>
                    <a:stretch/>
                  </pic:blipFill>
                  <pic:spPr bwMode="auto">
                    <a:xfrm>
                      <a:off x="0" y="0"/>
                      <a:ext cx="8493749" cy="217158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2EA" w:rsidRDefault="001372EA" w:rsidP="00B77263">
      <w:pPr>
        <w:pStyle w:val="Head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EA2E20" wp14:editId="11F8650F">
            <wp:extent cx="8456295" cy="866775"/>
            <wp:effectExtent l="76200" t="76200" r="135255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390" t="40117" r="7044" b="46369"/>
                    <a:stretch/>
                  </pic:blipFill>
                  <pic:spPr bwMode="auto">
                    <a:xfrm>
                      <a:off x="0" y="0"/>
                      <a:ext cx="8581513" cy="8796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2EA" w:rsidRDefault="001372EA" w:rsidP="00B77263">
      <w:pPr>
        <w:pStyle w:val="Head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0D176C1" wp14:editId="7EC57365">
            <wp:extent cx="8467725" cy="767715"/>
            <wp:effectExtent l="76200" t="76200" r="142875" b="127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312" t="43174" r="6613" b="44982"/>
                    <a:stretch/>
                  </pic:blipFill>
                  <pic:spPr bwMode="auto">
                    <a:xfrm>
                      <a:off x="0" y="0"/>
                      <a:ext cx="8626140" cy="782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2EA" w:rsidRDefault="001372E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A55DBA" w:rsidRDefault="001372EA" w:rsidP="00B77263">
      <w:pPr>
        <w:pStyle w:val="Head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E93BC9" wp14:editId="33A785C2">
            <wp:extent cx="8458200" cy="812800"/>
            <wp:effectExtent l="76200" t="76200" r="133350" b="139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989" t="54636" r="6505" b="32756"/>
                    <a:stretch/>
                  </pic:blipFill>
                  <pic:spPr bwMode="auto">
                    <a:xfrm>
                      <a:off x="0" y="0"/>
                      <a:ext cx="8552887" cy="821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BA" w:rsidRDefault="00A55DB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A55DBA" w:rsidRDefault="00A55DB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A55DBA" w:rsidRDefault="00A55DB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A55DBA" w:rsidRDefault="00A55DB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A55DBA" w:rsidRPr="00965BFA" w:rsidRDefault="00A55DBA" w:rsidP="00B77263">
      <w:pPr>
        <w:pStyle w:val="Header"/>
        <w:rPr>
          <w:rFonts w:ascii="Comic Sans MS" w:hAnsi="Comic Sans MS"/>
          <w:b/>
          <w:sz w:val="24"/>
          <w:szCs w:val="24"/>
        </w:rPr>
      </w:pPr>
    </w:p>
    <w:p w:rsidR="00D21772" w:rsidRDefault="00D21772"/>
    <w:sectPr w:rsidR="00D21772" w:rsidSect="001372EA">
      <w:footerReference w:type="default" r:id="rId13"/>
      <w:pgSz w:w="16838" w:h="11906" w:orient="landscape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93D" w:rsidRDefault="006A393D" w:rsidP="00965BFA">
      <w:pPr>
        <w:spacing w:after="0" w:line="240" w:lineRule="auto"/>
      </w:pPr>
      <w:r>
        <w:separator/>
      </w:r>
    </w:p>
  </w:endnote>
  <w:endnote w:type="continuationSeparator" w:id="0">
    <w:p w:rsidR="006A393D" w:rsidRDefault="006A393D" w:rsidP="0096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55E" w:rsidRDefault="005E155E">
    <w:pPr>
      <w:pStyle w:val="Footer"/>
    </w:pPr>
    <w:r>
      <w:rPr>
        <w:noProof/>
        <w:lang w:eastAsia="en-GB"/>
      </w:rPr>
      <w:drawing>
        <wp:inline distT="0" distB="0" distL="0" distR="0" wp14:anchorId="536F13FB" wp14:editId="675E6810">
          <wp:extent cx="441325" cy="4413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cer_Ball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25" cy="441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155E" w:rsidRDefault="005E15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93D" w:rsidRDefault="006A393D" w:rsidP="00965BFA">
      <w:pPr>
        <w:spacing w:after="0" w:line="240" w:lineRule="auto"/>
      </w:pPr>
      <w:r>
        <w:separator/>
      </w:r>
    </w:p>
  </w:footnote>
  <w:footnote w:type="continuationSeparator" w:id="0">
    <w:p w:rsidR="006A393D" w:rsidRDefault="006A393D" w:rsidP="00965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1932"/>
    <w:multiLevelType w:val="hybridMultilevel"/>
    <w:tmpl w:val="7B92F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640ED"/>
    <w:multiLevelType w:val="multilevel"/>
    <w:tmpl w:val="0C5E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15D2E"/>
    <w:multiLevelType w:val="hybridMultilevel"/>
    <w:tmpl w:val="01F438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F8677F"/>
    <w:multiLevelType w:val="hybridMultilevel"/>
    <w:tmpl w:val="618CB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327F3"/>
    <w:multiLevelType w:val="hybridMultilevel"/>
    <w:tmpl w:val="99A83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84ACA"/>
    <w:multiLevelType w:val="hybridMultilevel"/>
    <w:tmpl w:val="B8C4D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21874"/>
    <w:multiLevelType w:val="hybridMultilevel"/>
    <w:tmpl w:val="61BA8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357A3"/>
    <w:multiLevelType w:val="hybridMultilevel"/>
    <w:tmpl w:val="82E61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C4DD3"/>
    <w:multiLevelType w:val="hybridMultilevel"/>
    <w:tmpl w:val="346C8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A17E9"/>
    <w:multiLevelType w:val="hybridMultilevel"/>
    <w:tmpl w:val="D2D2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35E67"/>
    <w:multiLevelType w:val="hybridMultilevel"/>
    <w:tmpl w:val="8FCA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47F95"/>
    <w:multiLevelType w:val="hybridMultilevel"/>
    <w:tmpl w:val="8DDCC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A05E6"/>
    <w:multiLevelType w:val="hybridMultilevel"/>
    <w:tmpl w:val="CC349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1230C"/>
    <w:multiLevelType w:val="hybridMultilevel"/>
    <w:tmpl w:val="70C6B8F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DE36288"/>
    <w:multiLevelType w:val="hybridMultilevel"/>
    <w:tmpl w:val="88F6E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D44AF"/>
    <w:multiLevelType w:val="hybridMultilevel"/>
    <w:tmpl w:val="868AEA7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5"/>
  </w:num>
  <w:num w:numId="4">
    <w:abstractNumId w:val="8"/>
  </w:num>
  <w:num w:numId="5">
    <w:abstractNumId w:val="7"/>
  </w:num>
  <w:num w:numId="6">
    <w:abstractNumId w:val="12"/>
  </w:num>
  <w:num w:numId="7">
    <w:abstractNumId w:val="11"/>
  </w:num>
  <w:num w:numId="8">
    <w:abstractNumId w:val="13"/>
  </w:num>
  <w:num w:numId="9">
    <w:abstractNumId w:val="9"/>
  </w:num>
  <w:num w:numId="10">
    <w:abstractNumId w:val="10"/>
  </w:num>
  <w:num w:numId="11">
    <w:abstractNumId w:val="4"/>
  </w:num>
  <w:num w:numId="12">
    <w:abstractNumId w:val="2"/>
  </w:num>
  <w:num w:numId="13">
    <w:abstractNumId w:val="0"/>
  </w:num>
  <w:num w:numId="14">
    <w:abstractNumId w:val="1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FA"/>
    <w:rsid w:val="000153D9"/>
    <w:rsid w:val="000C0F4A"/>
    <w:rsid w:val="000F031D"/>
    <w:rsid w:val="001372EA"/>
    <w:rsid w:val="00162B63"/>
    <w:rsid w:val="001D0C30"/>
    <w:rsid w:val="001D13E9"/>
    <w:rsid w:val="002055C7"/>
    <w:rsid w:val="00251D69"/>
    <w:rsid w:val="002A0F67"/>
    <w:rsid w:val="003822F6"/>
    <w:rsid w:val="003B7513"/>
    <w:rsid w:val="005E155E"/>
    <w:rsid w:val="00660490"/>
    <w:rsid w:val="006A393D"/>
    <w:rsid w:val="006A4436"/>
    <w:rsid w:val="006C66B7"/>
    <w:rsid w:val="00750C85"/>
    <w:rsid w:val="007B1B79"/>
    <w:rsid w:val="00932CCD"/>
    <w:rsid w:val="00965BFA"/>
    <w:rsid w:val="00966428"/>
    <w:rsid w:val="009702AD"/>
    <w:rsid w:val="0097180E"/>
    <w:rsid w:val="00A55DBA"/>
    <w:rsid w:val="00AC25AE"/>
    <w:rsid w:val="00B77263"/>
    <w:rsid w:val="00C236BD"/>
    <w:rsid w:val="00CA2650"/>
    <w:rsid w:val="00CC640C"/>
    <w:rsid w:val="00CF65B9"/>
    <w:rsid w:val="00D0655F"/>
    <w:rsid w:val="00D2008F"/>
    <w:rsid w:val="00D21772"/>
    <w:rsid w:val="00DB5C0F"/>
    <w:rsid w:val="00DC02BA"/>
    <w:rsid w:val="00F07591"/>
    <w:rsid w:val="00FD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F0953"/>
  <w15:docId w15:val="{CA434A49-8730-4B1D-A1F3-6B794483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FA"/>
  </w:style>
  <w:style w:type="table" w:styleId="TableGrid">
    <w:name w:val="Table Grid"/>
    <w:basedOn w:val="TableNormal"/>
    <w:uiPriority w:val="39"/>
    <w:rsid w:val="0096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65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FA"/>
  </w:style>
  <w:style w:type="paragraph" w:styleId="ListParagraph">
    <w:name w:val="List Paragraph"/>
    <w:basedOn w:val="Normal"/>
    <w:uiPriority w:val="34"/>
    <w:qFormat/>
    <w:rsid w:val="00162B63"/>
    <w:pPr>
      <w:ind w:left="720"/>
      <w:contextualSpacing/>
    </w:pPr>
  </w:style>
  <w:style w:type="paragraph" w:customStyle="1" w:styleId="Default">
    <w:name w:val="Default"/>
    <w:rsid w:val="00162B6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36E48-2D7A-479E-92EE-EA9A02EF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ICT Solutions</Company>
  <LinksUpToDate>false</LinksUpToDate>
  <CharactersWithSpaces>11802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Clarke</dc:creator>
  <cp:lastModifiedBy>Deborah Clarke</cp:lastModifiedBy>
  <cp:revision>3</cp:revision>
  <dcterms:created xsi:type="dcterms:W3CDTF">2020-08-19T14:09:00Z</dcterms:created>
  <dcterms:modified xsi:type="dcterms:W3CDTF">2020-08-27T10:20:00Z</dcterms:modified>
</cp:coreProperties>
</file>