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9D" w:rsidRPr="00376DCE" w:rsidRDefault="00AD599D" w:rsidP="00AD599D">
      <w:pPr>
        <w:rPr>
          <w:rFonts w:ascii="Comic Sans MS" w:hAnsi="Comic Sans MS"/>
          <w:b/>
          <w:sz w:val="20"/>
          <w:szCs w:val="20"/>
          <w:u w:val="single"/>
        </w:rPr>
      </w:pPr>
      <w:r w:rsidRPr="00376DCE">
        <w:rPr>
          <w:rFonts w:ascii="Comic Sans MS" w:hAnsi="Comic Sans MS"/>
          <w:b/>
          <w:sz w:val="20"/>
          <w:szCs w:val="20"/>
          <w:u w:val="single"/>
        </w:rPr>
        <w:t>W/C 4</w:t>
      </w:r>
      <w:r w:rsidRPr="00376DCE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 w:rsidRPr="00376DCE">
        <w:rPr>
          <w:rFonts w:ascii="Comic Sans MS" w:hAnsi="Comic Sans MS"/>
          <w:b/>
          <w:sz w:val="20"/>
          <w:szCs w:val="20"/>
          <w:u w:val="single"/>
        </w:rPr>
        <w:t xml:space="preserve"> January 2021</w:t>
      </w:r>
    </w:p>
    <w:p w:rsidR="00AD599D" w:rsidRPr="00376DCE" w:rsidRDefault="00AD599D" w:rsidP="00AD599D">
      <w:pPr>
        <w:rPr>
          <w:rFonts w:ascii="Comic Sans MS" w:hAnsi="Comic Sans MS"/>
          <w:b/>
          <w:sz w:val="20"/>
          <w:szCs w:val="20"/>
          <w:u w:val="single"/>
        </w:rPr>
      </w:pPr>
      <w:r w:rsidRPr="00376DCE">
        <w:rPr>
          <w:rFonts w:ascii="Comic Sans MS" w:hAnsi="Comic Sans MS"/>
          <w:b/>
          <w:sz w:val="20"/>
          <w:szCs w:val="20"/>
          <w:u w:val="single"/>
        </w:rPr>
        <w:t xml:space="preserve">Topic Castles and Dragons </w:t>
      </w:r>
    </w:p>
    <w:p w:rsidR="00AD599D" w:rsidRPr="00376DCE" w:rsidRDefault="00AD599D" w:rsidP="00AD599D">
      <w:pPr>
        <w:rPr>
          <w:rFonts w:ascii="Comic Sans MS" w:hAnsi="Comic Sans MS"/>
          <w:b/>
          <w:sz w:val="20"/>
          <w:szCs w:val="20"/>
          <w:u w:val="single"/>
        </w:rPr>
      </w:pPr>
      <w:r w:rsidRPr="00376DCE">
        <w:rPr>
          <w:rFonts w:ascii="Comic Sans MS" w:hAnsi="Comic Sans MS"/>
          <w:b/>
          <w:sz w:val="20"/>
          <w:szCs w:val="20"/>
          <w:u w:val="single"/>
        </w:rPr>
        <w:t>Knights and Dragons Unite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732"/>
        <w:gridCol w:w="1112"/>
        <w:gridCol w:w="1939"/>
        <w:gridCol w:w="1442"/>
        <w:gridCol w:w="1447"/>
      </w:tblGrid>
      <w:tr w:rsidR="00AD599D" w:rsidRPr="00B7561A" w:rsidTr="0029417C">
        <w:tc>
          <w:tcPr>
            <w:tcW w:w="1413" w:type="dxa"/>
          </w:tcPr>
          <w:p w:rsidR="00AD599D" w:rsidRPr="00B7561A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561A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2835" w:type="dxa"/>
          </w:tcPr>
          <w:p w:rsidR="00AD599D" w:rsidRPr="00B7561A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561A">
              <w:rPr>
                <w:rFonts w:ascii="Comic Sans MS" w:hAnsi="Comic Sans MS"/>
                <w:b/>
                <w:sz w:val="20"/>
                <w:szCs w:val="20"/>
              </w:rPr>
              <w:t>Session 1</w:t>
            </w:r>
          </w:p>
        </w:tc>
        <w:tc>
          <w:tcPr>
            <w:tcW w:w="1417" w:type="dxa"/>
          </w:tcPr>
          <w:p w:rsidR="00AD599D" w:rsidRPr="00B7561A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561A">
              <w:rPr>
                <w:rFonts w:ascii="Comic Sans MS" w:hAnsi="Comic Sans MS"/>
                <w:b/>
                <w:sz w:val="20"/>
                <w:szCs w:val="20"/>
              </w:rPr>
              <w:t>Session 2</w:t>
            </w:r>
          </w:p>
        </w:tc>
        <w:tc>
          <w:tcPr>
            <w:tcW w:w="3611" w:type="dxa"/>
          </w:tcPr>
          <w:p w:rsidR="00AD599D" w:rsidRPr="00B7561A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561A">
              <w:rPr>
                <w:rFonts w:ascii="Comic Sans MS" w:hAnsi="Comic Sans MS"/>
                <w:b/>
                <w:sz w:val="20"/>
                <w:szCs w:val="20"/>
              </w:rPr>
              <w:t>Session 3</w:t>
            </w:r>
          </w:p>
        </w:tc>
        <w:tc>
          <w:tcPr>
            <w:tcW w:w="2336" w:type="dxa"/>
          </w:tcPr>
          <w:p w:rsidR="00AD599D" w:rsidRPr="00B7561A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561A">
              <w:rPr>
                <w:rFonts w:ascii="Comic Sans MS" w:hAnsi="Comic Sans MS"/>
                <w:b/>
                <w:sz w:val="20"/>
                <w:szCs w:val="20"/>
              </w:rPr>
              <w:t>Session 4</w:t>
            </w:r>
          </w:p>
        </w:tc>
        <w:tc>
          <w:tcPr>
            <w:tcW w:w="2336" w:type="dxa"/>
          </w:tcPr>
          <w:p w:rsidR="00AD599D" w:rsidRPr="00B7561A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7561A">
              <w:rPr>
                <w:rFonts w:ascii="Comic Sans MS" w:hAnsi="Comic Sans MS"/>
                <w:b/>
                <w:sz w:val="20"/>
                <w:szCs w:val="20"/>
              </w:rPr>
              <w:t>Session 5</w:t>
            </w:r>
          </w:p>
        </w:tc>
      </w:tr>
      <w:tr w:rsidR="00AD599D" w:rsidRPr="00B7561A" w:rsidTr="0029417C">
        <w:tc>
          <w:tcPr>
            <w:tcW w:w="1413" w:type="dxa"/>
          </w:tcPr>
          <w:p w:rsidR="00AD599D" w:rsidRPr="00376DCE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Christmas day activity</w:t>
            </w:r>
          </w:p>
        </w:tc>
        <w:tc>
          <w:tcPr>
            <w:tcW w:w="1417" w:type="dxa"/>
            <w:shd w:val="clear" w:color="auto" w:fill="FE68F3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sz w:val="16"/>
                <w:szCs w:val="16"/>
              </w:rPr>
              <w:t>/ Common exception words</w:t>
            </w:r>
          </w:p>
        </w:tc>
        <w:tc>
          <w:tcPr>
            <w:tcW w:w="3611" w:type="dxa"/>
            <w:shd w:val="clear" w:color="auto" w:fill="DEEAF6" w:themeFill="accent1" w:themeFillTint="33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Maths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FF0000"/>
                <w:sz w:val="16"/>
                <w:szCs w:val="16"/>
              </w:rPr>
              <w:t>Y1 Count forwards and Backwards and write numbers to 20 in numerals and words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0070C0"/>
                <w:sz w:val="16"/>
                <w:szCs w:val="16"/>
              </w:rPr>
              <w:t>Y2 Make Equal Groups</w:t>
            </w:r>
          </w:p>
        </w:tc>
        <w:tc>
          <w:tcPr>
            <w:tcW w:w="2336" w:type="dxa"/>
            <w:shd w:val="clear" w:color="auto" w:fill="C5E0B3" w:themeFill="accent6" w:themeFillTint="66"/>
          </w:tcPr>
          <w:p w:rsidR="00AD599D" w:rsidRPr="00B7561A" w:rsidRDefault="00E26194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activities </w:t>
            </w:r>
          </w:p>
        </w:tc>
        <w:tc>
          <w:tcPr>
            <w:tcW w:w="2336" w:type="dxa"/>
            <w:shd w:val="clear" w:color="auto" w:fill="C5E0B3" w:themeFill="accent6" w:themeFillTint="66"/>
          </w:tcPr>
          <w:p w:rsidR="00AD599D" w:rsidRPr="00B7561A" w:rsidRDefault="00E26194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Online activities </w:t>
            </w:r>
          </w:p>
        </w:tc>
      </w:tr>
      <w:tr w:rsidR="00AD599D" w:rsidRPr="00B7561A" w:rsidTr="0029417C">
        <w:tc>
          <w:tcPr>
            <w:tcW w:w="1413" w:type="dxa"/>
          </w:tcPr>
          <w:p w:rsidR="00AD599D" w:rsidRPr="00376DCE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Wish Cat</w:t>
            </w:r>
          </w:p>
        </w:tc>
        <w:tc>
          <w:tcPr>
            <w:tcW w:w="1417" w:type="dxa"/>
            <w:shd w:val="clear" w:color="auto" w:fill="FE68F3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sz w:val="16"/>
                <w:szCs w:val="16"/>
              </w:rPr>
              <w:t>/ Common exception words</w:t>
            </w:r>
          </w:p>
        </w:tc>
        <w:tc>
          <w:tcPr>
            <w:tcW w:w="3611" w:type="dxa"/>
            <w:shd w:val="clear" w:color="auto" w:fill="DEEAF6" w:themeFill="accent1" w:themeFillTint="33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Maths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FF0000"/>
                <w:sz w:val="16"/>
                <w:szCs w:val="16"/>
              </w:rPr>
              <w:t>Y1 Numbers from 11-20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0070C0"/>
                <w:sz w:val="16"/>
                <w:szCs w:val="16"/>
              </w:rPr>
              <w:t xml:space="preserve">Y2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Add Equal Groups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Yoga</w:t>
            </w:r>
          </w:p>
        </w:tc>
        <w:tc>
          <w:tcPr>
            <w:tcW w:w="2336" w:type="dxa"/>
            <w:shd w:val="clear" w:color="auto" w:fill="00B0F0"/>
          </w:tcPr>
          <w:p w:rsidR="00AD599D" w:rsidRPr="00B7561A" w:rsidRDefault="00E26194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activities</w:t>
            </w:r>
          </w:p>
        </w:tc>
      </w:tr>
      <w:tr w:rsidR="00AD599D" w:rsidRPr="00B7561A" w:rsidTr="0029417C">
        <w:tc>
          <w:tcPr>
            <w:tcW w:w="1413" w:type="dxa"/>
          </w:tcPr>
          <w:p w:rsidR="00AD599D" w:rsidRPr="00376DCE" w:rsidRDefault="00AD599D" w:rsidP="0029417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76DC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AD599D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English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SPAG/ Handwriting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E68F3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Phonics</w:t>
            </w:r>
            <w:r>
              <w:rPr>
                <w:rFonts w:ascii="Comic Sans MS" w:hAnsi="Comic Sans MS"/>
                <w:sz w:val="16"/>
                <w:szCs w:val="16"/>
              </w:rPr>
              <w:t>/ Common exception words</w:t>
            </w:r>
          </w:p>
        </w:tc>
        <w:tc>
          <w:tcPr>
            <w:tcW w:w="3611" w:type="dxa"/>
            <w:shd w:val="clear" w:color="auto" w:fill="DEEAF6" w:themeFill="accent1" w:themeFillTint="33"/>
          </w:tcPr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>Maths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B7561A">
              <w:rPr>
                <w:rFonts w:ascii="Comic Sans MS" w:hAnsi="Comic Sans MS"/>
                <w:color w:val="FF0000"/>
                <w:sz w:val="16"/>
                <w:szCs w:val="16"/>
              </w:rPr>
              <w:t>Y1 Tens and Ones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 w:rsidRPr="00B7561A">
              <w:rPr>
                <w:rFonts w:ascii="Comic Sans MS" w:hAnsi="Comic Sans MS"/>
                <w:color w:val="0070C0"/>
                <w:sz w:val="16"/>
                <w:szCs w:val="16"/>
              </w:rPr>
              <w:t xml:space="preserve">Y2 </w:t>
            </w:r>
            <w:r>
              <w:rPr>
                <w:rFonts w:ascii="Comic Sans MS" w:hAnsi="Comic Sans MS"/>
                <w:color w:val="0070C0"/>
                <w:sz w:val="16"/>
                <w:szCs w:val="16"/>
              </w:rPr>
              <w:t>Make Arrays</w:t>
            </w:r>
            <w:r w:rsidRPr="00B7561A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2336" w:type="dxa"/>
            <w:shd w:val="clear" w:color="auto" w:fill="871FB1"/>
          </w:tcPr>
          <w:p w:rsidR="00AD599D" w:rsidRPr="00B7561A" w:rsidRDefault="00E26194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Online Activities</w:t>
            </w:r>
            <w:bookmarkStart w:id="0" w:name="_GoBack"/>
            <w:bookmarkEnd w:id="0"/>
          </w:p>
        </w:tc>
        <w:tc>
          <w:tcPr>
            <w:tcW w:w="2336" w:type="dxa"/>
            <w:shd w:val="clear" w:color="auto" w:fill="FFFF00"/>
          </w:tcPr>
          <w:p w:rsidR="00AD599D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Group Zoom and feedback.</w:t>
            </w:r>
          </w:p>
          <w:p w:rsidR="00AD599D" w:rsidRPr="00B7561A" w:rsidRDefault="00AD599D" w:rsidP="0029417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B750D" w:rsidRDefault="00E26194"/>
    <w:sectPr w:rsidR="00FB7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9D"/>
    <w:rsid w:val="000E25E7"/>
    <w:rsid w:val="00AD599D"/>
    <w:rsid w:val="00E26194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ADDD"/>
  <w15:chartTrackingRefBased/>
  <w15:docId w15:val="{B82C3A4B-1798-4E39-88AD-5D3CA9FC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2021-01-05T10:35:00Z</dcterms:created>
  <dcterms:modified xsi:type="dcterms:W3CDTF">2021-01-05T11:29:00Z</dcterms:modified>
</cp:coreProperties>
</file>