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789" w:rsidRDefault="00493789" w:rsidP="00493789">
      <w:pPr>
        <w:rPr>
          <w:b/>
          <w:u w:val="single"/>
        </w:rPr>
      </w:pPr>
    </w:p>
    <w:p w:rsidR="00493789" w:rsidRDefault="00493789" w:rsidP="0039211A">
      <w:pPr>
        <w:jc w:val="center"/>
        <w:rPr>
          <w:b/>
          <w:u w:val="single"/>
        </w:rPr>
      </w:pPr>
      <w:r w:rsidRPr="0039211A">
        <w:rPr>
          <w:b/>
          <w:noProof/>
          <w:lang w:eastAsia="en-GB"/>
        </w:rPr>
        <w:drawing>
          <wp:anchor distT="0" distB="0" distL="114300" distR="114300" simplePos="0" relativeHeight="251658240" behindDoc="1" locked="0" layoutInCell="1" allowOverlap="1">
            <wp:simplePos x="0" y="0"/>
            <wp:positionH relativeFrom="margin">
              <wp:posOffset>2366010</wp:posOffset>
            </wp:positionH>
            <wp:positionV relativeFrom="paragraph">
              <wp:posOffset>260985</wp:posOffset>
            </wp:positionV>
            <wp:extent cx="1428750" cy="1428750"/>
            <wp:effectExtent l="0" t="0" r="0" b="0"/>
            <wp:wrapTight wrapText="bothSides">
              <wp:wrapPolygon edited="0">
                <wp:start x="0" y="0"/>
                <wp:lineTo x="0" y="21312"/>
                <wp:lineTo x="21312" y="21312"/>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p>
    <w:p w:rsidR="00493789" w:rsidRDefault="00493789" w:rsidP="0039211A">
      <w:pPr>
        <w:jc w:val="center"/>
        <w:rPr>
          <w:b/>
          <w:u w:val="single"/>
        </w:rPr>
      </w:pPr>
    </w:p>
    <w:p w:rsidR="00493789" w:rsidRDefault="00493789" w:rsidP="0039211A">
      <w:pPr>
        <w:jc w:val="center"/>
        <w:rPr>
          <w:b/>
          <w:u w:val="single"/>
        </w:rPr>
      </w:pPr>
    </w:p>
    <w:p w:rsidR="00493789" w:rsidRDefault="00493789" w:rsidP="0039211A">
      <w:pPr>
        <w:jc w:val="center"/>
        <w:rPr>
          <w:b/>
          <w:u w:val="single"/>
        </w:rPr>
      </w:pPr>
    </w:p>
    <w:p w:rsidR="00493789" w:rsidRDefault="00493789" w:rsidP="0039211A">
      <w:pPr>
        <w:jc w:val="center"/>
        <w:rPr>
          <w:b/>
          <w:u w:val="single"/>
        </w:rPr>
      </w:pPr>
    </w:p>
    <w:p w:rsidR="00493789" w:rsidRDefault="00493789" w:rsidP="0039211A">
      <w:pPr>
        <w:jc w:val="center"/>
        <w:rPr>
          <w:b/>
          <w:u w:val="single"/>
        </w:rPr>
      </w:pPr>
    </w:p>
    <w:p w:rsidR="00493789" w:rsidRDefault="00493789" w:rsidP="0039211A">
      <w:pPr>
        <w:jc w:val="center"/>
        <w:rPr>
          <w:b/>
          <w:u w:val="single"/>
        </w:rPr>
      </w:pPr>
    </w:p>
    <w:p w:rsidR="00493789" w:rsidRDefault="00493789" w:rsidP="0039211A">
      <w:pPr>
        <w:jc w:val="center"/>
        <w:rPr>
          <w:b/>
          <w:u w:val="single"/>
        </w:rPr>
      </w:pPr>
    </w:p>
    <w:p w:rsidR="00493789" w:rsidRPr="00493789" w:rsidRDefault="00493789" w:rsidP="00493789">
      <w:pPr>
        <w:jc w:val="center"/>
        <w:rPr>
          <w:b/>
          <w:sz w:val="44"/>
          <w:szCs w:val="44"/>
          <w:u w:val="single"/>
        </w:rPr>
      </w:pPr>
      <w:r w:rsidRPr="00493789">
        <w:rPr>
          <w:b/>
          <w:sz w:val="44"/>
          <w:szCs w:val="44"/>
          <w:u w:val="single"/>
        </w:rPr>
        <w:t>Remote Learning and Home Schooling Policy</w:t>
      </w:r>
    </w:p>
    <w:p w:rsidR="00493789" w:rsidRDefault="00493789" w:rsidP="00493789">
      <w:pPr>
        <w:jc w:val="center"/>
        <w:rPr>
          <w:b/>
          <w:sz w:val="44"/>
          <w:szCs w:val="44"/>
          <w:u w:val="single"/>
        </w:rPr>
      </w:pPr>
      <w:r w:rsidRPr="00493789">
        <w:rPr>
          <w:b/>
          <w:sz w:val="44"/>
          <w:szCs w:val="44"/>
          <w:u w:val="single"/>
        </w:rPr>
        <w:t>September 2020</w:t>
      </w:r>
    </w:p>
    <w:p w:rsidR="00493789" w:rsidRDefault="00493789" w:rsidP="0039211A">
      <w:pPr>
        <w:jc w:val="center"/>
        <w:rPr>
          <w:b/>
          <w:u w:val="single"/>
        </w:rPr>
      </w:pPr>
    </w:p>
    <w:tbl>
      <w:tblPr>
        <w:tblStyle w:val="TableGrid"/>
        <w:tblW w:w="0" w:type="auto"/>
        <w:jc w:val="center"/>
        <w:tblLook w:val="04A0" w:firstRow="1" w:lastRow="0" w:firstColumn="1" w:lastColumn="0" w:noHBand="0" w:noVBand="1"/>
      </w:tblPr>
      <w:tblGrid>
        <w:gridCol w:w="2830"/>
        <w:gridCol w:w="4536"/>
      </w:tblGrid>
      <w:tr w:rsidR="00493789" w:rsidTr="00057C19">
        <w:trPr>
          <w:jc w:val="center"/>
        </w:trPr>
        <w:tc>
          <w:tcPr>
            <w:tcW w:w="2830" w:type="dxa"/>
          </w:tcPr>
          <w:p w:rsidR="00493789" w:rsidRPr="00493789" w:rsidRDefault="00493789" w:rsidP="00493789">
            <w:r w:rsidRPr="00493789">
              <w:t>Author</w:t>
            </w:r>
          </w:p>
        </w:tc>
        <w:tc>
          <w:tcPr>
            <w:tcW w:w="4536" w:type="dxa"/>
          </w:tcPr>
          <w:p w:rsidR="00493789" w:rsidRPr="00493789" w:rsidRDefault="00493789" w:rsidP="00493789">
            <w:r>
              <w:t>Debbie Clarke and all staff</w:t>
            </w:r>
          </w:p>
        </w:tc>
      </w:tr>
      <w:tr w:rsidR="00493789" w:rsidTr="00057C19">
        <w:trPr>
          <w:jc w:val="center"/>
        </w:trPr>
        <w:tc>
          <w:tcPr>
            <w:tcW w:w="2830" w:type="dxa"/>
          </w:tcPr>
          <w:p w:rsidR="00493789" w:rsidRPr="00493789" w:rsidRDefault="00493789" w:rsidP="00493789">
            <w:r>
              <w:t>Date</w:t>
            </w:r>
          </w:p>
        </w:tc>
        <w:tc>
          <w:tcPr>
            <w:tcW w:w="4536" w:type="dxa"/>
          </w:tcPr>
          <w:p w:rsidR="00493789" w:rsidRPr="00493789" w:rsidRDefault="00493789" w:rsidP="00493789">
            <w:r>
              <w:t>September 2020</w:t>
            </w:r>
          </w:p>
        </w:tc>
      </w:tr>
      <w:tr w:rsidR="00493789" w:rsidTr="00057C19">
        <w:trPr>
          <w:jc w:val="center"/>
        </w:trPr>
        <w:tc>
          <w:tcPr>
            <w:tcW w:w="2830" w:type="dxa"/>
          </w:tcPr>
          <w:p w:rsidR="00493789" w:rsidRPr="00493789" w:rsidRDefault="00493789" w:rsidP="00493789">
            <w:r>
              <w:t xml:space="preserve">Approved by Governors on </w:t>
            </w:r>
          </w:p>
        </w:tc>
        <w:tc>
          <w:tcPr>
            <w:tcW w:w="4536" w:type="dxa"/>
          </w:tcPr>
          <w:p w:rsidR="00493789" w:rsidRPr="00493789" w:rsidRDefault="00493789" w:rsidP="00493789"/>
        </w:tc>
      </w:tr>
      <w:tr w:rsidR="00493789" w:rsidTr="00057C19">
        <w:trPr>
          <w:jc w:val="center"/>
        </w:trPr>
        <w:tc>
          <w:tcPr>
            <w:tcW w:w="2830" w:type="dxa"/>
          </w:tcPr>
          <w:p w:rsidR="00493789" w:rsidRPr="00493789" w:rsidRDefault="00493789" w:rsidP="00493789">
            <w:r>
              <w:t>Chair of Governors</w:t>
            </w:r>
          </w:p>
        </w:tc>
        <w:tc>
          <w:tcPr>
            <w:tcW w:w="4536" w:type="dxa"/>
          </w:tcPr>
          <w:p w:rsidR="00493789" w:rsidRPr="00493789" w:rsidRDefault="00493789" w:rsidP="00493789"/>
        </w:tc>
      </w:tr>
      <w:tr w:rsidR="00493789" w:rsidTr="00057C19">
        <w:trPr>
          <w:jc w:val="center"/>
        </w:trPr>
        <w:tc>
          <w:tcPr>
            <w:tcW w:w="2830" w:type="dxa"/>
          </w:tcPr>
          <w:p w:rsidR="00493789" w:rsidRPr="00493789" w:rsidRDefault="00493789" w:rsidP="00493789">
            <w:r>
              <w:t>Review Date</w:t>
            </w:r>
          </w:p>
        </w:tc>
        <w:tc>
          <w:tcPr>
            <w:tcW w:w="4536" w:type="dxa"/>
          </w:tcPr>
          <w:p w:rsidR="00493789" w:rsidRPr="00493789" w:rsidRDefault="00057C19" w:rsidP="00493789">
            <w:r>
              <w:t>July 2021</w:t>
            </w:r>
          </w:p>
        </w:tc>
      </w:tr>
    </w:tbl>
    <w:p w:rsidR="00493789" w:rsidRDefault="00493789" w:rsidP="00493789">
      <w:pPr>
        <w:rPr>
          <w:b/>
          <w:u w:val="single"/>
        </w:rPr>
      </w:pPr>
    </w:p>
    <w:p w:rsidR="00493789" w:rsidRDefault="00493789" w:rsidP="0039211A">
      <w:pPr>
        <w:jc w:val="center"/>
        <w:rPr>
          <w:b/>
          <w:u w:val="single"/>
        </w:rPr>
      </w:pPr>
    </w:p>
    <w:p w:rsidR="00493789" w:rsidRDefault="00493789" w:rsidP="0039211A">
      <w:pPr>
        <w:jc w:val="center"/>
        <w:rPr>
          <w:b/>
          <w:u w:val="single"/>
        </w:rPr>
      </w:pPr>
    </w:p>
    <w:p w:rsidR="00057C19" w:rsidRPr="00094073" w:rsidRDefault="00057C19" w:rsidP="00057C19">
      <w:pPr>
        <w:rPr>
          <w:b/>
          <w:sz w:val="28"/>
          <w:szCs w:val="28"/>
        </w:rPr>
      </w:pPr>
      <w:r w:rsidRPr="00094073">
        <w:rPr>
          <w:b/>
          <w:sz w:val="28"/>
          <w:szCs w:val="28"/>
        </w:rPr>
        <w:t xml:space="preserve">Statement of Intent </w:t>
      </w:r>
    </w:p>
    <w:p w:rsidR="00057C19" w:rsidRDefault="00057C19" w:rsidP="00057C19">
      <w:r w:rsidRPr="009E75ED">
        <w:t xml:space="preserve">Buckminster School is committed to providing </w:t>
      </w:r>
      <w:r>
        <w:t xml:space="preserve">high quality </w:t>
      </w:r>
      <w:r w:rsidRPr="009E75ED">
        <w:t xml:space="preserve">education for all children </w:t>
      </w:r>
      <w:r>
        <w:t xml:space="preserve">in the event of </w:t>
      </w:r>
      <w:r w:rsidR="004D3667">
        <w:t xml:space="preserve">a child self-isolating for 2 weeks or </w:t>
      </w:r>
      <w:r>
        <w:t>the school closing for long periods of time (over a week).  We will work together with parents and families to ensure the right work is sent home and is a continuation of their learning in school.</w:t>
      </w:r>
    </w:p>
    <w:p w:rsidR="00057C19" w:rsidRPr="000618F4" w:rsidRDefault="00057C19" w:rsidP="00057C19">
      <w:pPr>
        <w:jc w:val="both"/>
        <w:rPr>
          <w:rFonts w:cstheme="minorHAnsi"/>
        </w:rPr>
      </w:pPr>
      <w:r w:rsidRPr="000618F4">
        <w:rPr>
          <w:rFonts w:cstheme="minorHAnsi"/>
        </w:rPr>
        <w:t>This policy aims to:</w:t>
      </w:r>
    </w:p>
    <w:p w:rsidR="00057C19" w:rsidRPr="000618F4" w:rsidRDefault="00057C19" w:rsidP="003952CF">
      <w:pPr>
        <w:pStyle w:val="ListParagraph"/>
        <w:numPr>
          <w:ilvl w:val="0"/>
          <w:numId w:val="2"/>
        </w:numPr>
        <w:spacing w:after="200" w:line="276" w:lineRule="auto"/>
        <w:jc w:val="both"/>
        <w:rPr>
          <w:rFonts w:cstheme="minorHAnsi"/>
        </w:rPr>
      </w:pPr>
      <w:r w:rsidRPr="000618F4">
        <w:rPr>
          <w:rFonts w:cstheme="minorHAnsi"/>
        </w:rPr>
        <w:t>Minimise the disruption to pupils’ education and the delivery of the curriculum.</w:t>
      </w:r>
    </w:p>
    <w:p w:rsidR="00057C19" w:rsidRPr="000618F4" w:rsidRDefault="00057C19" w:rsidP="003952CF">
      <w:pPr>
        <w:pStyle w:val="ListParagraph"/>
        <w:numPr>
          <w:ilvl w:val="0"/>
          <w:numId w:val="2"/>
        </w:numPr>
        <w:spacing w:after="200" w:line="276" w:lineRule="auto"/>
        <w:jc w:val="both"/>
        <w:rPr>
          <w:rFonts w:cstheme="minorHAnsi"/>
        </w:rPr>
      </w:pPr>
      <w:r w:rsidRPr="000618F4">
        <w:rPr>
          <w:rFonts w:cstheme="minorHAnsi"/>
        </w:rPr>
        <w:t>Ensure provision is in place so that all pupils have access to high quality learning resources.</w:t>
      </w:r>
    </w:p>
    <w:p w:rsidR="00057C19" w:rsidRPr="000618F4" w:rsidRDefault="00057C19" w:rsidP="003952CF">
      <w:pPr>
        <w:pStyle w:val="ListParagraph"/>
        <w:numPr>
          <w:ilvl w:val="0"/>
          <w:numId w:val="2"/>
        </w:numPr>
        <w:spacing w:after="200" w:line="276" w:lineRule="auto"/>
        <w:jc w:val="both"/>
        <w:rPr>
          <w:rFonts w:cstheme="minorHAnsi"/>
        </w:rPr>
      </w:pPr>
      <w:r w:rsidRPr="000618F4">
        <w:rPr>
          <w:rFonts w:cstheme="minorHAnsi"/>
        </w:rPr>
        <w:t>Protect pupils from the risks associated with using devices connected to the internet.</w:t>
      </w:r>
    </w:p>
    <w:p w:rsidR="00057C19" w:rsidRPr="000618F4" w:rsidRDefault="00057C19" w:rsidP="003952CF">
      <w:pPr>
        <w:pStyle w:val="ListParagraph"/>
        <w:numPr>
          <w:ilvl w:val="0"/>
          <w:numId w:val="2"/>
        </w:numPr>
        <w:spacing w:after="200" w:line="276" w:lineRule="auto"/>
        <w:jc w:val="both"/>
        <w:rPr>
          <w:rFonts w:cstheme="minorHAnsi"/>
        </w:rPr>
      </w:pPr>
      <w:r w:rsidRPr="000618F4">
        <w:rPr>
          <w:rFonts w:cstheme="minorHAnsi"/>
        </w:rPr>
        <w:t>Ensure staff, parent, and pupil data remains secure and is not lost or misused.</w:t>
      </w:r>
    </w:p>
    <w:p w:rsidR="00057C19" w:rsidRPr="000618F4" w:rsidRDefault="00057C19" w:rsidP="003952CF">
      <w:pPr>
        <w:pStyle w:val="ListParagraph"/>
        <w:numPr>
          <w:ilvl w:val="0"/>
          <w:numId w:val="2"/>
        </w:numPr>
        <w:spacing w:after="200" w:line="276" w:lineRule="auto"/>
        <w:jc w:val="both"/>
        <w:rPr>
          <w:rFonts w:cstheme="minorHAnsi"/>
        </w:rPr>
      </w:pPr>
      <w:r w:rsidRPr="000618F4">
        <w:rPr>
          <w:rFonts w:cstheme="minorHAnsi"/>
        </w:rPr>
        <w:t>Ensure robust safeguarding measures continue to be in effect during the period of remote learning.</w:t>
      </w:r>
    </w:p>
    <w:p w:rsidR="00057C19" w:rsidRPr="004D3667" w:rsidRDefault="00057C19" w:rsidP="003952CF">
      <w:pPr>
        <w:pStyle w:val="ListParagraph"/>
        <w:numPr>
          <w:ilvl w:val="0"/>
          <w:numId w:val="10"/>
        </w:numPr>
        <w:rPr>
          <w:rFonts w:cstheme="minorHAnsi"/>
        </w:rPr>
      </w:pPr>
      <w:r w:rsidRPr="004D3667">
        <w:rPr>
          <w:rFonts w:cstheme="minorHAnsi"/>
        </w:rPr>
        <w:t>Ensure all pupils have the provision they need to complete their work to the best of their ability, and to remain happy, healthy, and supported during periods of remote learning</w:t>
      </w:r>
    </w:p>
    <w:p w:rsidR="00057C19" w:rsidRDefault="00057C19" w:rsidP="00057C19">
      <w:pPr>
        <w:rPr>
          <w:rFonts w:cstheme="minorHAnsi"/>
        </w:rPr>
      </w:pPr>
    </w:p>
    <w:p w:rsidR="000618F4" w:rsidRPr="004000F1" w:rsidRDefault="000618F4" w:rsidP="004000F1">
      <w:pPr>
        <w:rPr>
          <w:rFonts w:cstheme="minorHAnsi"/>
          <w:b/>
          <w:sz w:val="28"/>
          <w:szCs w:val="28"/>
        </w:rPr>
      </w:pPr>
      <w:r w:rsidRPr="00057C19">
        <w:rPr>
          <w:rFonts w:cstheme="minorHAnsi"/>
          <w:b/>
          <w:sz w:val="28"/>
          <w:szCs w:val="28"/>
        </w:rPr>
        <w:lastRenderedPageBreak/>
        <w:t>Roles and responsibilities</w:t>
      </w:r>
      <w:r w:rsidR="004000F1">
        <w:rPr>
          <w:rFonts w:cstheme="minorHAnsi"/>
          <w:b/>
          <w:sz w:val="28"/>
          <w:szCs w:val="28"/>
        </w:rPr>
        <w:t xml:space="preserve">                                                                                                        </w:t>
      </w:r>
      <w:proofErr w:type="gramStart"/>
      <w:r w:rsidRPr="000618F4">
        <w:t>The</w:t>
      </w:r>
      <w:proofErr w:type="gramEnd"/>
      <w:r w:rsidRPr="000618F4">
        <w:t xml:space="preserve"> </w:t>
      </w:r>
      <w:proofErr w:type="spellStart"/>
      <w:r w:rsidRPr="000618F4">
        <w:t>headteacher</w:t>
      </w:r>
      <w:proofErr w:type="spellEnd"/>
      <w:r w:rsidRPr="000618F4">
        <w:t xml:space="preserve"> is responsible for:</w:t>
      </w:r>
    </w:p>
    <w:p w:rsidR="000618F4" w:rsidRPr="000618F4" w:rsidRDefault="000618F4" w:rsidP="003952CF">
      <w:pPr>
        <w:pStyle w:val="PolicyBullets"/>
        <w:numPr>
          <w:ilvl w:val="0"/>
          <w:numId w:val="12"/>
        </w:numPr>
        <w:jc w:val="both"/>
        <w:rPr>
          <w:rFonts w:cstheme="minorHAnsi"/>
        </w:rPr>
      </w:pPr>
      <w:r w:rsidRPr="000618F4">
        <w:rPr>
          <w:rFonts w:cstheme="minorHAnsi"/>
        </w:rPr>
        <w:t>Ensuring that staff, parents and pupils adhere to the relevant policies at all times.</w:t>
      </w:r>
    </w:p>
    <w:p w:rsidR="000618F4" w:rsidRPr="000618F4" w:rsidRDefault="000618F4" w:rsidP="003952CF">
      <w:pPr>
        <w:pStyle w:val="PolicyBullets"/>
        <w:numPr>
          <w:ilvl w:val="0"/>
          <w:numId w:val="12"/>
        </w:numPr>
        <w:jc w:val="both"/>
        <w:rPr>
          <w:rFonts w:cstheme="minorHAnsi"/>
        </w:rPr>
      </w:pPr>
      <w:r w:rsidRPr="000618F4">
        <w:rPr>
          <w:rFonts w:cstheme="minorHAnsi"/>
        </w:rPr>
        <w:t>Ensuring that there are arrangements in place for identifying, evaluating, and managing the risks associated with remote learning.</w:t>
      </w:r>
    </w:p>
    <w:p w:rsidR="000618F4" w:rsidRPr="000618F4" w:rsidRDefault="000618F4" w:rsidP="003952CF">
      <w:pPr>
        <w:pStyle w:val="PolicyBullets"/>
        <w:numPr>
          <w:ilvl w:val="0"/>
          <w:numId w:val="12"/>
        </w:numPr>
        <w:jc w:val="both"/>
        <w:rPr>
          <w:rFonts w:cstheme="minorHAnsi"/>
        </w:rPr>
      </w:pPr>
      <w:r w:rsidRPr="000618F4">
        <w:rPr>
          <w:rFonts w:cstheme="minorHAnsi"/>
        </w:rPr>
        <w:t>Ensuring that there are arrangements in place for monitoring incidents associated with remote learning.</w:t>
      </w:r>
    </w:p>
    <w:p w:rsidR="000618F4" w:rsidRPr="000618F4" w:rsidRDefault="000618F4" w:rsidP="003952CF">
      <w:pPr>
        <w:pStyle w:val="PolicyBullets"/>
        <w:numPr>
          <w:ilvl w:val="0"/>
          <w:numId w:val="12"/>
        </w:numPr>
        <w:jc w:val="both"/>
        <w:rPr>
          <w:rFonts w:cstheme="minorHAnsi"/>
        </w:rPr>
      </w:pPr>
      <w:r w:rsidRPr="000618F4">
        <w:rPr>
          <w:rFonts w:cstheme="minorHAnsi"/>
        </w:rPr>
        <w:t>Overseeing that the school has the resources necessary to action the procedures in this policy.</w:t>
      </w:r>
    </w:p>
    <w:p w:rsidR="000618F4" w:rsidRPr="000618F4" w:rsidRDefault="000618F4" w:rsidP="003952CF">
      <w:pPr>
        <w:pStyle w:val="PolicyBullets"/>
        <w:numPr>
          <w:ilvl w:val="0"/>
          <w:numId w:val="12"/>
        </w:numPr>
        <w:jc w:val="both"/>
        <w:rPr>
          <w:rFonts w:cstheme="minorHAnsi"/>
        </w:rPr>
      </w:pPr>
      <w:r w:rsidRPr="000618F4">
        <w:rPr>
          <w:rFonts w:cstheme="minorHAnsi"/>
        </w:rPr>
        <w:t>Reviewing the effectiveness of this policy on an annual basis and communicating any changes to staff, parents, and pupils.</w:t>
      </w:r>
    </w:p>
    <w:p w:rsidR="000618F4" w:rsidRPr="000618F4" w:rsidRDefault="000618F4" w:rsidP="003952CF">
      <w:pPr>
        <w:pStyle w:val="PolicyBullets"/>
        <w:numPr>
          <w:ilvl w:val="0"/>
          <w:numId w:val="12"/>
        </w:numPr>
        <w:jc w:val="both"/>
        <w:rPr>
          <w:rFonts w:cstheme="minorHAnsi"/>
        </w:rPr>
      </w:pPr>
      <w:r w:rsidRPr="000618F4">
        <w:rPr>
          <w:rFonts w:cstheme="minorHAnsi"/>
        </w:rPr>
        <w:t>Arranging any additional training staff may require to support pupils during the period of remote learning.</w:t>
      </w:r>
    </w:p>
    <w:p w:rsidR="000618F4" w:rsidRPr="000618F4" w:rsidRDefault="000618F4" w:rsidP="000618F4">
      <w:pPr>
        <w:pStyle w:val="TSB-Level1Numbers"/>
        <w:spacing w:before="240"/>
        <w:ind w:left="0" w:firstLine="0"/>
        <w:rPr>
          <w:rFonts w:asciiTheme="minorHAnsi" w:hAnsiTheme="minorHAnsi"/>
          <w:szCs w:val="22"/>
        </w:rPr>
      </w:pPr>
      <w:r w:rsidRPr="000618F4">
        <w:rPr>
          <w:rFonts w:asciiTheme="minorHAnsi" w:hAnsiTheme="minorHAnsi"/>
          <w:szCs w:val="22"/>
        </w:rPr>
        <w:t>The Designated Safeguarding Lead is responsible for:</w:t>
      </w:r>
    </w:p>
    <w:p w:rsidR="000618F4" w:rsidRPr="000618F4" w:rsidRDefault="000618F4" w:rsidP="003952CF">
      <w:pPr>
        <w:pStyle w:val="PolicyBullets"/>
        <w:numPr>
          <w:ilvl w:val="0"/>
          <w:numId w:val="13"/>
        </w:numPr>
        <w:jc w:val="both"/>
        <w:rPr>
          <w:rFonts w:cstheme="minorHAnsi"/>
        </w:rPr>
      </w:pPr>
      <w:r w:rsidRPr="000618F4">
        <w:rPr>
          <w:rFonts w:cstheme="minorHAnsi"/>
        </w:rPr>
        <w:t>Attending and arranging, where necessary, any safeguarding meetings that occur during the remote learning period.</w:t>
      </w:r>
    </w:p>
    <w:p w:rsidR="000618F4" w:rsidRPr="000618F4" w:rsidRDefault="000618F4" w:rsidP="003952CF">
      <w:pPr>
        <w:pStyle w:val="PolicyBullets"/>
        <w:numPr>
          <w:ilvl w:val="0"/>
          <w:numId w:val="13"/>
        </w:numPr>
        <w:jc w:val="both"/>
        <w:rPr>
          <w:rFonts w:cstheme="minorHAnsi"/>
        </w:rPr>
      </w:pPr>
      <w:r w:rsidRPr="000618F4">
        <w:rPr>
          <w:rFonts w:cstheme="minorHAnsi"/>
        </w:rPr>
        <w:t>Identifying vulnerable pupils who may be at risk if they are learning remotely.</w:t>
      </w:r>
    </w:p>
    <w:p w:rsidR="000618F4" w:rsidRPr="000618F4" w:rsidRDefault="000618F4" w:rsidP="003952CF">
      <w:pPr>
        <w:pStyle w:val="PolicyBullets"/>
        <w:numPr>
          <w:ilvl w:val="0"/>
          <w:numId w:val="13"/>
        </w:numPr>
        <w:jc w:val="both"/>
        <w:rPr>
          <w:rFonts w:cstheme="minorHAnsi"/>
        </w:rPr>
      </w:pPr>
      <w:r w:rsidRPr="000618F4">
        <w:rPr>
          <w:rFonts w:cstheme="minorHAnsi"/>
        </w:rPr>
        <w:t xml:space="preserve">Ensuring that child protection plans are enforced while the pupil is learning remotely, and liaising with the </w:t>
      </w:r>
      <w:proofErr w:type="spellStart"/>
      <w:r w:rsidRPr="000618F4">
        <w:rPr>
          <w:rFonts w:cstheme="minorHAnsi"/>
        </w:rPr>
        <w:t>headteacher</w:t>
      </w:r>
      <w:proofErr w:type="spellEnd"/>
      <w:r w:rsidRPr="000618F4">
        <w:rPr>
          <w:rFonts w:cstheme="minorHAnsi"/>
        </w:rPr>
        <w:t xml:space="preserve"> and other organisations to make alternate arrangements for pupils who are at a high risk, where required.</w:t>
      </w:r>
    </w:p>
    <w:p w:rsidR="000618F4" w:rsidRPr="000618F4" w:rsidRDefault="000618F4" w:rsidP="003952CF">
      <w:pPr>
        <w:pStyle w:val="PolicyBullets"/>
        <w:numPr>
          <w:ilvl w:val="0"/>
          <w:numId w:val="13"/>
        </w:numPr>
        <w:jc w:val="both"/>
        <w:rPr>
          <w:rFonts w:cstheme="minorHAnsi"/>
        </w:rPr>
      </w:pPr>
      <w:r w:rsidRPr="000618F4">
        <w:rPr>
          <w:rFonts w:cstheme="minorHAnsi"/>
        </w:rPr>
        <w:t>Identifying the level of support or intervention required while pupils learn remotely and ensuring appropriate measures are in place.</w:t>
      </w:r>
    </w:p>
    <w:p w:rsidR="000618F4" w:rsidRPr="000618F4" w:rsidRDefault="000618F4" w:rsidP="003952CF">
      <w:pPr>
        <w:pStyle w:val="PolicyBullets"/>
        <w:numPr>
          <w:ilvl w:val="0"/>
          <w:numId w:val="13"/>
        </w:numPr>
        <w:jc w:val="both"/>
        <w:rPr>
          <w:rFonts w:cstheme="minorHAnsi"/>
        </w:rPr>
      </w:pPr>
      <w:r w:rsidRPr="000618F4">
        <w:rPr>
          <w:rFonts w:cstheme="minorHAnsi"/>
        </w:rPr>
        <w:t>Liaising with relevant individuals to ensure vulnerable pupils receive the support required durin</w:t>
      </w:r>
      <w:r>
        <w:rPr>
          <w:rFonts w:cstheme="minorHAnsi"/>
        </w:rPr>
        <w:t>g the period of remote working e</w:t>
      </w:r>
      <w:r w:rsidRPr="000618F4">
        <w:rPr>
          <w:rFonts w:cstheme="minorHAnsi"/>
        </w:rPr>
        <w:t>nsuring all safeguarding incidents are adequately recorded and reported.</w:t>
      </w:r>
    </w:p>
    <w:p w:rsidR="000618F4" w:rsidRPr="000618F4" w:rsidRDefault="000618F4" w:rsidP="000618F4">
      <w:pPr>
        <w:pStyle w:val="TSB-Level1Numbers"/>
        <w:spacing w:before="240"/>
        <w:ind w:left="0" w:firstLine="0"/>
        <w:rPr>
          <w:rFonts w:asciiTheme="minorHAnsi" w:hAnsiTheme="minorHAnsi"/>
          <w:szCs w:val="22"/>
        </w:rPr>
      </w:pPr>
      <w:r w:rsidRPr="000618F4">
        <w:rPr>
          <w:rFonts w:asciiTheme="minorHAnsi" w:hAnsiTheme="minorHAnsi"/>
          <w:szCs w:val="22"/>
        </w:rPr>
        <w:t>The SENCO is responsible for:</w:t>
      </w:r>
    </w:p>
    <w:p w:rsidR="000618F4" w:rsidRPr="000618F4" w:rsidRDefault="000618F4" w:rsidP="003952CF">
      <w:pPr>
        <w:pStyle w:val="PolicyBullets"/>
        <w:numPr>
          <w:ilvl w:val="0"/>
          <w:numId w:val="14"/>
        </w:numPr>
        <w:jc w:val="both"/>
        <w:rPr>
          <w:rFonts w:cstheme="minorHAnsi"/>
        </w:rPr>
      </w:pPr>
      <w:r w:rsidRPr="000618F4">
        <w:rPr>
          <w:rFonts w:cstheme="minorHAnsi"/>
        </w:rPr>
        <w:t xml:space="preserve">Ensuring that pupils with EHC plans </w:t>
      </w:r>
      <w:r w:rsidR="004D3667">
        <w:rPr>
          <w:rFonts w:cstheme="minorHAnsi"/>
        </w:rPr>
        <w:t>and Individual Support P</w:t>
      </w:r>
      <w:r>
        <w:rPr>
          <w:rFonts w:cstheme="minorHAnsi"/>
        </w:rPr>
        <w:t xml:space="preserve">lans </w:t>
      </w:r>
      <w:r w:rsidRPr="000618F4">
        <w:rPr>
          <w:rFonts w:cstheme="minorHAnsi"/>
        </w:rPr>
        <w:t xml:space="preserve">continue to have their needs met while learning remotely, and liaising with the </w:t>
      </w:r>
      <w:proofErr w:type="spellStart"/>
      <w:r w:rsidRPr="000618F4">
        <w:rPr>
          <w:rFonts w:cstheme="minorHAnsi"/>
        </w:rPr>
        <w:t>headteacher</w:t>
      </w:r>
      <w:proofErr w:type="spellEnd"/>
      <w:r w:rsidRPr="000618F4">
        <w:rPr>
          <w:rFonts w:cstheme="minorHAnsi"/>
        </w:rPr>
        <w:t xml:space="preserve"> and other organisations to make any alternate arrangements for pupils with EHC plans and I</w:t>
      </w:r>
      <w:r>
        <w:rPr>
          <w:rFonts w:cstheme="minorHAnsi"/>
        </w:rPr>
        <w:t>S</w:t>
      </w:r>
      <w:r w:rsidRPr="000618F4">
        <w:rPr>
          <w:rFonts w:cstheme="minorHAnsi"/>
        </w:rPr>
        <w:t>Ps.</w:t>
      </w:r>
    </w:p>
    <w:p w:rsidR="000618F4" w:rsidRPr="000618F4" w:rsidRDefault="000618F4" w:rsidP="003952CF">
      <w:pPr>
        <w:pStyle w:val="PolicyBullets"/>
        <w:numPr>
          <w:ilvl w:val="0"/>
          <w:numId w:val="14"/>
        </w:numPr>
        <w:jc w:val="both"/>
        <w:rPr>
          <w:rFonts w:cstheme="minorHAnsi"/>
        </w:rPr>
      </w:pPr>
      <w:r w:rsidRPr="000618F4">
        <w:rPr>
          <w:rFonts w:cstheme="minorHAnsi"/>
        </w:rPr>
        <w:t>Identifying the level of support or intervention that is required while pupils with SEND learn remotely.</w:t>
      </w:r>
    </w:p>
    <w:p w:rsidR="000618F4" w:rsidRPr="000618F4" w:rsidRDefault="000618F4" w:rsidP="003952CF">
      <w:pPr>
        <w:pStyle w:val="PolicyBullets"/>
        <w:numPr>
          <w:ilvl w:val="0"/>
          <w:numId w:val="14"/>
        </w:numPr>
        <w:jc w:val="both"/>
        <w:rPr>
          <w:rFonts w:cstheme="minorHAnsi"/>
        </w:rPr>
      </w:pPr>
      <w:r w:rsidRPr="000618F4">
        <w:rPr>
          <w:rFonts w:cstheme="minorHAnsi"/>
        </w:rPr>
        <w:t>Ensuring that the provision put in place for pupils with SEND is monitored for effectiveness throughout the duration of the remote learning period.</w:t>
      </w:r>
    </w:p>
    <w:p w:rsidR="000618F4" w:rsidRPr="000618F4" w:rsidRDefault="000618F4" w:rsidP="000618F4">
      <w:pPr>
        <w:pStyle w:val="TSB-Level1Numbers"/>
        <w:spacing w:before="240"/>
        <w:ind w:left="0" w:firstLine="0"/>
        <w:rPr>
          <w:rFonts w:asciiTheme="minorHAnsi" w:hAnsiTheme="minorHAnsi"/>
          <w:szCs w:val="22"/>
        </w:rPr>
      </w:pPr>
      <w:r w:rsidRPr="000618F4">
        <w:rPr>
          <w:rFonts w:asciiTheme="minorHAnsi" w:hAnsiTheme="minorHAnsi"/>
          <w:szCs w:val="22"/>
        </w:rPr>
        <w:t>Staff members are responsible for:</w:t>
      </w:r>
    </w:p>
    <w:p w:rsidR="000618F4" w:rsidRPr="000618F4" w:rsidRDefault="000618F4" w:rsidP="003952CF">
      <w:pPr>
        <w:pStyle w:val="PolicyBullets"/>
        <w:numPr>
          <w:ilvl w:val="0"/>
          <w:numId w:val="15"/>
        </w:numPr>
        <w:jc w:val="both"/>
        <w:rPr>
          <w:rFonts w:cstheme="minorHAnsi"/>
        </w:rPr>
      </w:pPr>
      <w:r w:rsidRPr="000618F4">
        <w:rPr>
          <w:rFonts w:cstheme="minorHAnsi"/>
        </w:rPr>
        <w:t>Adhering to this policy at all times during periods of remote learning.</w:t>
      </w:r>
    </w:p>
    <w:p w:rsidR="000618F4" w:rsidRPr="000618F4" w:rsidRDefault="000618F4" w:rsidP="003952CF">
      <w:pPr>
        <w:pStyle w:val="PolicyBullets"/>
        <w:numPr>
          <w:ilvl w:val="0"/>
          <w:numId w:val="15"/>
        </w:numPr>
        <w:jc w:val="both"/>
        <w:rPr>
          <w:rFonts w:cstheme="minorHAnsi"/>
        </w:rPr>
      </w:pPr>
      <w:r w:rsidRPr="000618F4">
        <w:rPr>
          <w:rFonts w:cstheme="minorHAnsi"/>
        </w:rPr>
        <w:t>Reporting any safeguarding incidents to the DSL and asking for guidance as appropriate.</w:t>
      </w:r>
    </w:p>
    <w:p w:rsidR="000618F4" w:rsidRPr="000618F4" w:rsidRDefault="000618F4" w:rsidP="003952CF">
      <w:pPr>
        <w:pStyle w:val="PolicyBullets"/>
        <w:numPr>
          <w:ilvl w:val="0"/>
          <w:numId w:val="15"/>
        </w:numPr>
        <w:jc w:val="both"/>
        <w:rPr>
          <w:rFonts w:cstheme="minorHAnsi"/>
        </w:rPr>
      </w:pPr>
      <w:r w:rsidRPr="000618F4">
        <w:rPr>
          <w:rFonts w:cstheme="minorHAnsi"/>
        </w:rPr>
        <w:t>Taking part in any training conducted to meet the requirements of this policy, including training on how to use the necessary electronic equipment and software.</w:t>
      </w:r>
    </w:p>
    <w:p w:rsidR="000618F4" w:rsidRPr="000618F4" w:rsidRDefault="000618F4" w:rsidP="003952CF">
      <w:pPr>
        <w:pStyle w:val="PolicyBullets"/>
        <w:numPr>
          <w:ilvl w:val="0"/>
          <w:numId w:val="15"/>
        </w:numPr>
        <w:jc w:val="both"/>
        <w:rPr>
          <w:rFonts w:cstheme="minorHAnsi"/>
        </w:rPr>
      </w:pPr>
      <w:r w:rsidRPr="000618F4">
        <w:rPr>
          <w:rFonts w:cstheme="minorHAnsi"/>
        </w:rPr>
        <w:t xml:space="preserve">Reporting any dangers or potential dangers they identify, as well as any concerns they may have about remote learning, to the </w:t>
      </w:r>
      <w:proofErr w:type="spellStart"/>
      <w:r w:rsidRPr="000618F4">
        <w:rPr>
          <w:rFonts w:cstheme="minorHAnsi"/>
        </w:rPr>
        <w:t>headteacher</w:t>
      </w:r>
      <w:proofErr w:type="spellEnd"/>
      <w:r w:rsidRPr="000618F4">
        <w:rPr>
          <w:rFonts w:cstheme="minorHAnsi"/>
        </w:rPr>
        <w:t>.</w:t>
      </w:r>
    </w:p>
    <w:p w:rsidR="000618F4" w:rsidRPr="000618F4" w:rsidRDefault="000618F4" w:rsidP="003952CF">
      <w:pPr>
        <w:pStyle w:val="PolicyBullets"/>
        <w:numPr>
          <w:ilvl w:val="0"/>
          <w:numId w:val="15"/>
        </w:numPr>
        <w:jc w:val="both"/>
        <w:rPr>
          <w:rFonts w:cstheme="minorHAnsi"/>
        </w:rPr>
      </w:pPr>
      <w:r w:rsidRPr="000618F4">
        <w:rPr>
          <w:rFonts w:cstheme="minorHAnsi"/>
        </w:rPr>
        <w:t>Adhering to the Staff Code of Conduct at all times.</w:t>
      </w:r>
    </w:p>
    <w:p w:rsidR="000618F4" w:rsidRPr="000618F4" w:rsidRDefault="000618F4" w:rsidP="00094073">
      <w:pPr>
        <w:pStyle w:val="TSB-Level1Numbers"/>
        <w:spacing w:before="240"/>
        <w:ind w:left="0" w:firstLine="0"/>
        <w:rPr>
          <w:rFonts w:asciiTheme="minorHAnsi" w:hAnsiTheme="minorHAnsi"/>
          <w:szCs w:val="22"/>
        </w:rPr>
      </w:pPr>
      <w:r w:rsidRPr="000618F4">
        <w:rPr>
          <w:rFonts w:asciiTheme="minorHAnsi" w:hAnsiTheme="minorHAnsi"/>
          <w:szCs w:val="22"/>
        </w:rPr>
        <w:lastRenderedPageBreak/>
        <w:t>Parents are responsible for:</w:t>
      </w:r>
    </w:p>
    <w:p w:rsidR="000618F4" w:rsidRPr="000618F4" w:rsidRDefault="000618F4" w:rsidP="003952CF">
      <w:pPr>
        <w:pStyle w:val="PolicyBullets"/>
        <w:numPr>
          <w:ilvl w:val="0"/>
          <w:numId w:val="16"/>
        </w:numPr>
        <w:jc w:val="both"/>
        <w:rPr>
          <w:rFonts w:cstheme="minorHAnsi"/>
        </w:rPr>
      </w:pPr>
      <w:r w:rsidRPr="000618F4">
        <w:rPr>
          <w:rFonts w:cstheme="minorHAnsi"/>
        </w:rPr>
        <w:t>Adhering to this policy during periods of remote learning.</w:t>
      </w:r>
    </w:p>
    <w:p w:rsidR="000618F4" w:rsidRPr="000618F4" w:rsidRDefault="000618F4" w:rsidP="003952CF">
      <w:pPr>
        <w:pStyle w:val="PolicyBullets"/>
        <w:numPr>
          <w:ilvl w:val="0"/>
          <w:numId w:val="16"/>
        </w:numPr>
        <w:jc w:val="both"/>
        <w:rPr>
          <w:rFonts w:cstheme="minorHAnsi"/>
        </w:rPr>
      </w:pPr>
      <w:r w:rsidRPr="000618F4">
        <w:rPr>
          <w:rFonts w:cstheme="minorHAnsi"/>
        </w:rPr>
        <w:t>Ensuring their child is available to learn remotely and that the schoolwork set is completed to the best of their child’s ability.</w:t>
      </w:r>
    </w:p>
    <w:p w:rsidR="000618F4" w:rsidRPr="000618F4" w:rsidRDefault="000618F4" w:rsidP="003952CF">
      <w:pPr>
        <w:pStyle w:val="PolicyBullets"/>
        <w:numPr>
          <w:ilvl w:val="0"/>
          <w:numId w:val="16"/>
        </w:numPr>
        <w:jc w:val="both"/>
        <w:rPr>
          <w:rFonts w:cstheme="minorHAnsi"/>
        </w:rPr>
      </w:pPr>
      <w:r w:rsidRPr="000618F4">
        <w:rPr>
          <w:rFonts w:cstheme="minorHAnsi"/>
        </w:rPr>
        <w:t>Reporting any technical issues to the school as soon as possible.</w:t>
      </w:r>
    </w:p>
    <w:p w:rsidR="000618F4" w:rsidRPr="000618F4" w:rsidRDefault="000618F4" w:rsidP="003952CF">
      <w:pPr>
        <w:pStyle w:val="PolicyBullets"/>
        <w:numPr>
          <w:ilvl w:val="0"/>
          <w:numId w:val="16"/>
        </w:numPr>
        <w:jc w:val="both"/>
        <w:rPr>
          <w:rFonts w:cstheme="minorHAnsi"/>
        </w:rPr>
      </w:pPr>
      <w:r w:rsidRPr="000618F4">
        <w:rPr>
          <w:rFonts w:cstheme="minorHAnsi"/>
        </w:rPr>
        <w:t>Ensuring that their child always has access to remote learning material.</w:t>
      </w:r>
    </w:p>
    <w:p w:rsidR="000618F4" w:rsidRPr="000618F4" w:rsidRDefault="000618F4" w:rsidP="003952CF">
      <w:pPr>
        <w:pStyle w:val="PolicyBullets"/>
        <w:numPr>
          <w:ilvl w:val="0"/>
          <w:numId w:val="16"/>
        </w:numPr>
        <w:jc w:val="both"/>
        <w:rPr>
          <w:rFonts w:cstheme="minorHAnsi"/>
        </w:rPr>
      </w:pPr>
      <w:r w:rsidRPr="000618F4">
        <w:rPr>
          <w:rFonts w:cstheme="minorHAnsi"/>
        </w:rPr>
        <w:t>Ensuring their child uses the equipment and technology used for remote learning as intended.</w:t>
      </w:r>
    </w:p>
    <w:p w:rsidR="000618F4" w:rsidRPr="000618F4" w:rsidRDefault="000618F4" w:rsidP="00094073">
      <w:pPr>
        <w:pStyle w:val="TSB-Level1Numbers"/>
        <w:spacing w:before="240"/>
        <w:ind w:left="0" w:firstLine="0"/>
        <w:rPr>
          <w:rFonts w:asciiTheme="minorHAnsi" w:hAnsiTheme="minorHAnsi"/>
          <w:szCs w:val="22"/>
        </w:rPr>
      </w:pPr>
      <w:r w:rsidRPr="000618F4">
        <w:rPr>
          <w:rFonts w:asciiTheme="minorHAnsi" w:hAnsiTheme="minorHAnsi"/>
          <w:szCs w:val="22"/>
        </w:rPr>
        <w:t>Pupils are responsible for:</w:t>
      </w:r>
    </w:p>
    <w:p w:rsidR="000618F4" w:rsidRPr="000618F4" w:rsidRDefault="000618F4" w:rsidP="003952CF">
      <w:pPr>
        <w:pStyle w:val="PolicyBullets"/>
        <w:numPr>
          <w:ilvl w:val="0"/>
          <w:numId w:val="17"/>
        </w:numPr>
        <w:jc w:val="both"/>
        <w:rPr>
          <w:rFonts w:cstheme="minorHAnsi"/>
        </w:rPr>
      </w:pPr>
      <w:r w:rsidRPr="000618F4">
        <w:rPr>
          <w:rFonts w:cstheme="minorHAnsi"/>
        </w:rPr>
        <w:t>Adhering to this policy at all times during periods of remote learning.</w:t>
      </w:r>
    </w:p>
    <w:p w:rsidR="000618F4" w:rsidRPr="000618F4" w:rsidRDefault="000618F4" w:rsidP="003952CF">
      <w:pPr>
        <w:pStyle w:val="PolicyBullets"/>
        <w:numPr>
          <w:ilvl w:val="0"/>
          <w:numId w:val="17"/>
        </w:numPr>
        <w:jc w:val="both"/>
        <w:rPr>
          <w:rFonts w:cstheme="minorHAnsi"/>
        </w:rPr>
      </w:pPr>
      <w:r w:rsidRPr="000618F4">
        <w:rPr>
          <w:rFonts w:cstheme="minorHAnsi"/>
        </w:rPr>
        <w:t>Ensuring they are available to learn remotely and that their schoolwork is completed to the best of their ability.</w:t>
      </w:r>
    </w:p>
    <w:p w:rsidR="000618F4" w:rsidRPr="000618F4" w:rsidRDefault="000618F4" w:rsidP="003952CF">
      <w:pPr>
        <w:pStyle w:val="PolicyBullets"/>
        <w:numPr>
          <w:ilvl w:val="0"/>
          <w:numId w:val="17"/>
        </w:numPr>
        <w:jc w:val="both"/>
        <w:rPr>
          <w:rFonts w:cstheme="minorHAnsi"/>
        </w:rPr>
      </w:pPr>
      <w:r w:rsidRPr="000618F4">
        <w:rPr>
          <w:rFonts w:cstheme="minorHAnsi"/>
        </w:rPr>
        <w:t xml:space="preserve">Reporting any technical issues to </w:t>
      </w:r>
      <w:r w:rsidR="004D3667">
        <w:rPr>
          <w:rFonts w:cstheme="minorHAnsi"/>
        </w:rPr>
        <w:t>a responsible adult</w:t>
      </w:r>
      <w:r w:rsidRPr="000618F4">
        <w:rPr>
          <w:rFonts w:cstheme="minorHAnsi"/>
        </w:rPr>
        <w:t xml:space="preserve"> as soon as possible.</w:t>
      </w:r>
    </w:p>
    <w:p w:rsidR="000618F4" w:rsidRPr="000618F4" w:rsidRDefault="000618F4" w:rsidP="003952CF">
      <w:pPr>
        <w:pStyle w:val="PolicyBullets"/>
        <w:numPr>
          <w:ilvl w:val="0"/>
          <w:numId w:val="17"/>
        </w:numPr>
        <w:jc w:val="both"/>
        <w:rPr>
          <w:rFonts w:cstheme="minorHAnsi"/>
        </w:rPr>
      </w:pPr>
      <w:r w:rsidRPr="000618F4">
        <w:rPr>
          <w:rFonts w:cstheme="minorHAnsi"/>
        </w:rPr>
        <w:t>Ensuring they have access to remote learning material and notifying a responsible adult if they do not have access.</w:t>
      </w:r>
    </w:p>
    <w:p w:rsidR="000618F4" w:rsidRPr="000618F4" w:rsidRDefault="000618F4" w:rsidP="003952CF">
      <w:pPr>
        <w:pStyle w:val="PolicyBullets"/>
        <w:numPr>
          <w:ilvl w:val="0"/>
          <w:numId w:val="17"/>
        </w:numPr>
        <w:jc w:val="both"/>
        <w:rPr>
          <w:rFonts w:cstheme="minorHAnsi"/>
        </w:rPr>
      </w:pPr>
      <w:r w:rsidRPr="000618F4">
        <w:rPr>
          <w:rFonts w:cstheme="minorHAnsi"/>
        </w:rPr>
        <w:t>Notifying a responsible adult if they are feeling unwell or are unable to complete the schoolwork they have been set.</w:t>
      </w:r>
    </w:p>
    <w:p w:rsidR="000618F4" w:rsidRPr="000618F4" w:rsidRDefault="000618F4" w:rsidP="003952CF">
      <w:pPr>
        <w:pStyle w:val="PolicyBullets"/>
        <w:numPr>
          <w:ilvl w:val="0"/>
          <w:numId w:val="17"/>
        </w:numPr>
        <w:jc w:val="both"/>
        <w:rPr>
          <w:rFonts w:cstheme="minorHAnsi"/>
        </w:rPr>
      </w:pPr>
      <w:r w:rsidRPr="000618F4">
        <w:rPr>
          <w:rFonts w:cstheme="minorHAnsi"/>
        </w:rPr>
        <w:t>Ensuring they use any equipment and technology for remote learning as intended.</w:t>
      </w:r>
    </w:p>
    <w:p w:rsidR="000618F4" w:rsidRPr="000618F4" w:rsidRDefault="000618F4" w:rsidP="009E75ED">
      <w:pPr>
        <w:rPr>
          <w:rFonts w:cstheme="minorHAnsi"/>
        </w:rPr>
      </w:pPr>
    </w:p>
    <w:p w:rsidR="00094073" w:rsidRPr="00094073" w:rsidRDefault="00094073" w:rsidP="00094073">
      <w:pPr>
        <w:pStyle w:val="PolicyLevel3"/>
        <w:ind w:left="0" w:firstLine="0"/>
        <w:rPr>
          <w:rFonts w:asciiTheme="minorHAnsi" w:hAnsiTheme="minorHAnsi"/>
          <w:b/>
          <w:bCs/>
          <w:szCs w:val="28"/>
        </w:rPr>
      </w:pPr>
      <w:r w:rsidRPr="00094073">
        <w:rPr>
          <w:rFonts w:asciiTheme="minorHAnsi" w:hAnsiTheme="minorHAnsi"/>
          <w:b/>
          <w:bCs/>
          <w:szCs w:val="28"/>
        </w:rPr>
        <w:t>Contingency planning</w:t>
      </w:r>
    </w:p>
    <w:p w:rsidR="00094073" w:rsidRPr="00094073" w:rsidRDefault="00094073" w:rsidP="003952CF">
      <w:pPr>
        <w:pStyle w:val="PolicyBullets"/>
        <w:numPr>
          <w:ilvl w:val="0"/>
          <w:numId w:val="18"/>
        </w:numPr>
      </w:pPr>
      <w:r w:rsidRPr="00094073">
        <w:t xml:space="preserve">The school will work closely with the LA to ensure the premises is ‘COVID-secure’, and will complete all necessary risk assessments – results of the opening risk assessment will be published on the school’s website. </w:t>
      </w:r>
    </w:p>
    <w:p w:rsidR="00094073" w:rsidRPr="00094073" w:rsidRDefault="00094073" w:rsidP="003952CF">
      <w:pPr>
        <w:pStyle w:val="PolicyBullets"/>
        <w:numPr>
          <w:ilvl w:val="0"/>
          <w:numId w:val="18"/>
        </w:numPr>
      </w:pPr>
      <w:r w:rsidRPr="00094073">
        <w:t xml:space="preserve">The school will work closely with the local health protection team when entering into a local lockdown and implement the provisions set within their contingency plan. </w:t>
      </w:r>
    </w:p>
    <w:p w:rsidR="00094073" w:rsidRPr="00094073" w:rsidRDefault="00094073" w:rsidP="003952CF">
      <w:pPr>
        <w:pStyle w:val="PolicyBullets"/>
        <w:numPr>
          <w:ilvl w:val="0"/>
          <w:numId w:val="18"/>
        </w:numPr>
      </w:pPr>
      <w:r w:rsidRPr="00094073">
        <w:t xml:space="preserve">The school will communicate its plan for a local lockdown with parents, including whether it will remain open to vulnerable pupils and children of critical workers, or if remote working will be applicable for all. </w:t>
      </w:r>
    </w:p>
    <w:p w:rsidR="00057C19" w:rsidRDefault="00094073" w:rsidP="003952CF">
      <w:pPr>
        <w:pStyle w:val="PolicyBullets"/>
        <w:numPr>
          <w:ilvl w:val="0"/>
          <w:numId w:val="18"/>
        </w:numPr>
      </w:pPr>
      <w:r w:rsidRPr="00094073">
        <w:t xml:space="preserve">If there </w:t>
      </w:r>
      <w:r w:rsidRPr="00094073">
        <w:rPr>
          <w:b/>
          <w:bCs/>
        </w:rPr>
        <w:t xml:space="preserve">is not </w:t>
      </w:r>
      <w:r w:rsidRPr="00094073">
        <w:t xml:space="preserve">a local lockdown, but a single class or ‘bubble’ needs to self-isolate, the school will implement remote learning as </w:t>
      </w:r>
      <w:r w:rsidR="004D3667">
        <w:t>soon as possible for that group including children from key work</w:t>
      </w:r>
      <w:r w:rsidR="004000F1">
        <w:t>er parents</w:t>
      </w:r>
    </w:p>
    <w:p w:rsidR="004000F1" w:rsidRPr="004000F1" w:rsidRDefault="004000F1" w:rsidP="003952CF">
      <w:pPr>
        <w:pStyle w:val="PolicyBullets"/>
        <w:numPr>
          <w:ilvl w:val="0"/>
          <w:numId w:val="18"/>
        </w:numPr>
      </w:pPr>
    </w:p>
    <w:p w:rsidR="00094073" w:rsidRPr="00094073" w:rsidRDefault="00094073" w:rsidP="00094073">
      <w:pPr>
        <w:pStyle w:val="TSB-Level1Numbers"/>
        <w:ind w:left="0" w:firstLine="0"/>
        <w:rPr>
          <w:rFonts w:asciiTheme="minorHAnsi" w:hAnsiTheme="minorHAnsi"/>
          <w:b/>
          <w:sz w:val="28"/>
          <w:szCs w:val="28"/>
        </w:rPr>
      </w:pPr>
      <w:r w:rsidRPr="00094073">
        <w:rPr>
          <w:rFonts w:asciiTheme="minorHAnsi" w:hAnsiTheme="minorHAnsi"/>
          <w:b/>
          <w:sz w:val="28"/>
          <w:szCs w:val="28"/>
        </w:rPr>
        <w:t>Resources</w:t>
      </w:r>
    </w:p>
    <w:p w:rsidR="00094073" w:rsidRPr="00094073" w:rsidRDefault="00094073" w:rsidP="00094073">
      <w:pPr>
        <w:ind w:firstLine="360"/>
        <w:rPr>
          <w:rFonts w:cstheme="minorHAnsi"/>
          <w:bCs/>
        </w:rPr>
      </w:pPr>
      <w:r w:rsidRPr="00094073">
        <w:rPr>
          <w:rFonts w:cstheme="minorHAnsi"/>
          <w:bCs/>
        </w:rPr>
        <w:t>Learning materials</w:t>
      </w:r>
    </w:p>
    <w:p w:rsidR="004000F1" w:rsidRPr="004000F1" w:rsidRDefault="00094073" w:rsidP="003952CF">
      <w:pPr>
        <w:pStyle w:val="TSB-Level1Numbers"/>
        <w:numPr>
          <w:ilvl w:val="0"/>
          <w:numId w:val="19"/>
        </w:numPr>
        <w:rPr>
          <w:rFonts w:asciiTheme="minorHAnsi" w:hAnsiTheme="minorHAnsi"/>
          <w:szCs w:val="22"/>
        </w:rPr>
      </w:pPr>
      <w:r w:rsidRPr="00094073">
        <w:rPr>
          <w:rFonts w:asciiTheme="minorHAnsi" w:hAnsiTheme="minorHAnsi"/>
          <w:szCs w:val="22"/>
        </w:rPr>
        <w:t>The school will accept a range of different teaching methods during remote learning to help explain concepts and address misconceptions easily. For the purpose of providing remote learning, the school may make use of:</w:t>
      </w:r>
    </w:p>
    <w:p w:rsidR="00094073" w:rsidRPr="00094073" w:rsidRDefault="00094073" w:rsidP="003952CF">
      <w:pPr>
        <w:pStyle w:val="PolicyBullets"/>
        <w:numPr>
          <w:ilvl w:val="0"/>
          <w:numId w:val="11"/>
        </w:numPr>
        <w:rPr>
          <w:rFonts w:cstheme="minorHAnsi"/>
        </w:rPr>
      </w:pPr>
      <w:r w:rsidRPr="00094073">
        <w:rPr>
          <w:rFonts w:cstheme="minorHAnsi"/>
        </w:rPr>
        <w:t>Work booklets</w:t>
      </w:r>
    </w:p>
    <w:p w:rsidR="00094073" w:rsidRPr="00094073" w:rsidRDefault="00094073" w:rsidP="003952CF">
      <w:pPr>
        <w:pStyle w:val="PolicyBullets"/>
        <w:numPr>
          <w:ilvl w:val="0"/>
          <w:numId w:val="11"/>
        </w:numPr>
        <w:rPr>
          <w:rFonts w:cstheme="minorHAnsi"/>
        </w:rPr>
      </w:pPr>
      <w:r w:rsidRPr="00094073">
        <w:rPr>
          <w:rFonts w:cstheme="minorHAnsi"/>
        </w:rPr>
        <w:t>Email</w:t>
      </w:r>
    </w:p>
    <w:p w:rsidR="00094073" w:rsidRPr="00094073" w:rsidRDefault="00094073" w:rsidP="003952CF">
      <w:pPr>
        <w:pStyle w:val="PolicyBullets"/>
        <w:numPr>
          <w:ilvl w:val="0"/>
          <w:numId w:val="11"/>
        </w:numPr>
        <w:rPr>
          <w:rFonts w:cstheme="minorHAnsi"/>
        </w:rPr>
      </w:pPr>
      <w:r w:rsidRPr="00094073">
        <w:rPr>
          <w:rFonts w:cstheme="minorHAnsi"/>
        </w:rPr>
        <w:t>Past exam papers</w:t>
      </w:r>
    </w:p>
    <w:p w:rsidR="00094073" w:rsidRPr="00094073" w:rsidRDefault="00094073" w:rsidP="003952CF">
      <w:pPr>
        <w:pStyle w:val="PolicyBullets"/>
        <w:numPr>
          <w:ilvl w:val="0"/>
          <w:numId w:val="11"/>
        </w:numPr>
        <w:rPr>
          <w:rFonts w:cstheme="minorHAnsi"/>
        </w:rPr>
      </w:pPr>
      <w:r w:rsidRPr="00094073">
        <w:rPr>
          <w:rFonts w:cstheme="minorHAnsi"/>
        </w:rPr>
        <w:lastRenderedPageBreak/>
        <w:t xml:space="preserve">Learning portals – </w:t>
      </w:r>
      <w:r>
        <w:rPr>
          <w:rFonts w:cstheme="minorHAnsi"/>
        </w:rPr>
        <w:t>Purple Mash</w:t>
      </w:r>
    </w:p>
    <w:p w:rsidR="00094073" w:rsidRPr="00094073" w:rsidRDefault="00094073" w:rsidP="003952CF">
      <w:pPr>
        <w:pStyle w:val="PolicyBullets"/>
        <w:numPr>
          <w:ilvl w:val="0"/>
          <w:numId w:val="11"/>
        </w:numPr>
        <w:rPr>
          <w:rFonts w:cstheme="minorHAnsi"/>
        </w:rPr>
      </w:pPr>
      <w:r w:rsidRPr="00094073">
        <w:rPr>
          <w:rFonts w:cstheme="minorHAnsi"/>
        </w:rPr>
        <w:t>Educational websites</w:t>
      </w:r>
    </w:p>
    <w:p w:rsidR="00094073" w:rsidRPr="00094073" w:rsidRDefault="00094073" w:rsidP="003952CF">
      <w:pPr>
        <w:pStyle w:val="PolicyBullets"/>
        <w:numPr>
          <w:ilvl w:val="0"/>
          <w:numId w:val="11"/>
        </w:numPr>
        <w:rPr>
          <w:rFonts w:cstheme="minorHAnsi"/>
        </w:rPr>
      </w:pPr>
      <w:r w:rsidRPr="00094073">
        <w:rPr>
          <w:rFonts w:cstheme="minorHAnsi"/>
        </w:rPr>
        <w:t>Reading tasks</w:t>
      </w:r>
    </w:p>
    <w:p w:rsidR="001B238D" w:rsidRDefault="00094073" w:rsidP="003952CF">
      <w:pPr>
        <w:pStyle w:val="PolicyBullets"/>
        <w:numPr>
          <w:ilvl w:val="0"/>
          <w:numId w:val="11"/>
        </w:numPr>
        <w:rPr>
          <w:rFonts w:cstheme="minorHAnsi"/>
        </w:rPr>
      </w:pPr>
      <w:r w:rsidRPr="00094073">
        <w:rPr>
          <w:rFonts w:cstheme="minorHAnsi"/>
        </w:rPr>
        <w:t>Pre-recorded videos</w:t>
      </w:r>
    </w:p>
    <w:p w:rsidR="00094073" w:rsidRPr="00094073" w:rsidRDefault="001B238D" w:rsidP="003952CF">
      <w:pPr>
        <w:pStyle w:val="PolicyBullets"/>
        <w:numPr>
          <w:ilvl w:val="0"/>
          <w:numId w:val="11"/>
        </w:numPr>
        <w:rPr>
          <w:rFonts w:cstheme="minorHAnsi"/>
        </w:rPr>
      </w:pPr>
      <w:r>
        <w:rPr>
          <w:rFonts w:cstheme="minorHAnsi"/>
        </w:rPr>
        <w:t>Online real time virtual lessons with their teacher</w:t>
      </w:r>
      <w:r w:rsidR="00094073" w:rsidRPr="00094073">
        <w:rPr>
          <w:rFonts w:cstheme="minorHAnsi"/>
        </w:rPr>
        <w:br/>
      </w:r>
    </w:p>
    <w:p w:rsidR="00094073" w:rsidRPr="00094073" w:rsidRDefault="00094073" w:rsidP="003952CF">
      <w:pPr>
        <w:pStyle w:val="PolicyBullets"/>
        <w:numPr>
          <w:ilvl w:val="0"/>
          <w:numId w:val="19"/>
        </w:numPr>
      </w:pPr>
      <w:r w:rsidRPr="00094073">
        <w:t xml:space="preserve">Teachers will review the </w:t>
      </w:r>
      <w:proofErr w:type="spellStart"/>
      <w:r w:rsidRPr="00094073">
        <w:t>DfE’s</w:t>
      </w:r>
      <w:proofErr w:type="spellEnd"/>
      <w:r w:rsidRPr="00094073">
        <w:t xml:space="preserve"> list of </w:t>
      </w:r>
      <w:hyperlink r:id="rId9" w:history="1">
        <w:r w:rsidRPr="00094073">
          <w:rPr>
            <w:rStyle w:val="Hyperlink"/>
          </w:rPr>
          <w:t>online education resources</w:t>
        </w:r>
      </w:hyperlink>
      <w:r w:rsidRPr="00094073">
        <w:t xml:space="preserve"> and utilise these tools as necessary, in addition to existing resources. </w:t>
      </w:r>
    </w:p>
    <w:p w:rsidR="00094073" w:rsidRPr="00094073" w:rsidRDefault="00094073" w:rsidP="003952CF">
      <w:pPr>
        <w:pStyle w:val="PolicyBullets"/>
        <w:numPr>
          <w:ilvl w:val="0"/>
          <w:numId w:val="19"/>
        </w:numPr>
      </w:pPr>
      <w:r w:rsidRPr="00094073">
        <w:t>Reasonable adjustments will be made to ensure that all pupils have access to the resources needed for effective remote learning.</w:t>
      </w:r>
    </w:p>
    <w:p w:rsidR="00094073" w:rsidRPr="00094073" w:rsidRDefault="00094073" w:rsidP="003952CF">
      <w:pPr>
        <w:pStyle w:val="PolicyBullets"/>
        <w:numPr>
          <w:ilvl w:val="0"/>
          <w:numId w:val="19"/>
        </w:numPr>
      </w:pPr>
      <w:r w:rsidRPr="00094073">
        <w:t>Teachers will ensure the programmes chosen for online learning have a range of accessibility features</w:t>
      </w:r>
    </w:p>
    <w:p w:rsidR="00094073" w:rsidRPr="00094073" w:rsidRDefault="00094073" w:rsidP="003952CF">
      <w:pPr>
        <w:pStyle w:val="PolicyBullets"/>
        <w:numPr>
          <w:ilvl w:val="0"/>
          <w:numId w:val="19"/>
        </w:numPr>
      </w:pPr>
      <w:r w:rsidRPr="00094073">
        <w:t>Lesson plans will be adapted to ensure that the curriculum remains fully accessible and inclusive via remote learning.</w:t>
      </w:r>
    </w:p>
    <w:p w:rsidR="00094073" w:rsidRPr="009E04E0" w:rsidRDefault="00094073" w:rsidP="003952CF">
      <w:pPr>
        <w:pStyle w:val="PolicyBullets"/>
        <w:numPr>
          <w:ilvl w:val="0"/>
          <w:numId w:val="19"/>
        </w:numPr>
        <w:rPr>
          <w:rFonts w:ascii="Arial" w:hAnsi="Arial" w:cs="Arial"/>
          <w:sz w:val="24"/>
          <w:szCs w:val="24"/>
        </w:rPr>
      </w:pPr>
      <w:r w:rsidRPr="00094073">
        <w:t>The school will review the resources pupils have access to and adapt learning to account for all pupils needs by using a range of different formats, e.g. providing work on PDFs which can easily be printed from a mobile devic</w:t>
      </w:r>
      <w:r w:rsidRPr="00F27C85">
        <w:t>e</w:t>
      </w:r>
      <w:r w:rsidRPr="009E04E0">
        <w:rPr>
          <w:rFonts w:ascii="Arial" w:hAnsi="Arial" w:cs="Arial"/>
          <w:sz w:val="24"/>
          <w:szCs w:val="24"/>
        </w:rPr>
        <w:t xml:space="preserve">. </w:t>
      </w:r>
    </w:p>
    <w:p w:rsidR="00094073" w:rsidRPr="00094073" w:rsidRDefault="00094073" w:rsidP="003952CF">
      <w:pPr>
        <w:pStyle w:val="PolicyBullets"/>
        <w:numPr>
          <w:ilvl w:val="0"/>
          <w:numId w:val="19"/>
        </w:numPr>
      </w:pPr>
      <w:r w:rsidRPr="00094073">
        <w:t xml:space="preserve">Work packs will be made available for pupils who do not have access to a printer – these packs can be collected from school. </w:t>
      </w:r>
    </w:p>
    <w:p w:rsidR="00094073" w:rsidRPr="00094073" w:rsidRDefault="00094073" w:rsidP="003952CF">
      <w:pPr>
        <w:pStyle w:val="PolicyBullets"/>
        <w:numPr>
          <w:ilvl w:val="0"/>
          <w:numId w:val="19"/>
        </w:numPr>
      </w:pPr>
      <w:r w:rsidRPr="00094073">
        <w:t>Teaching staff will liaise with the SENCO and other relevant members of staff to ensure all pupils remain fully supported for the duration of the remote learning period.</w:t>
      </w:r>
    </w:p>
    <w:p w:rsidR="00094073" w:rsidRPr="00094073" w:rsidRDefault="00094073" w:rsidP="003952CF">
      <w:pPr>
        <w:pStyle w:val="PolicyBullets"/>
        <w:numPr>
          <w:ilvl w:val="0"/>
          <w:numId w:val="19"/>
        </w:numPr>
      </w:pPr>
      <w:r w:rsidRPr="00094073">
        <w:t xml:space="preserve">The SENCO will arrange additional support for pupils with SEND which will be unique to the individual’s needs, e.g. via weekly phone calls/emails. </w:t>
      </w:r>
    </w:p>
    <w:p w:rsidR="00094073" w:rsidRPr="00094073" w:rsidRDefault="00094073" w:rsidP="003952CF">
      <w:pPr>
        <w:pStyle w:val="PolicyBullets"/>
        <w:numPr>
          <w:ilvl w:val="0"/>
          <w:numId w:val="19"/>
        </w:numPr>
      </w:pPr>
      <w:r w:rsidRPr="00094073">
        <w:t>Any issues with remote learning resources will be reported as soon as possible to the relevant member of staff.</w:t>
      </w:r>
    </w:p>
    <w:p w:rsidR="00094073" w:rsidRPr="00094073" w:rsidRDefault="00094073" w:rsidP="003952CF">
      <w:pPr>
        <w:pStyle w:val="PolicyBullets"/>
        <w:numPr>
          <w:ilvl w:val="0"/>
          <w:numId w:val="19"/>
        </w:numPr>
      </w:pPr>
      <w:r w:rsidRPr="00094073">
        <w:t>Pupils will be required to use their own or family-owned equipment to access remote learning resources, unless the school agrees to provide or loan equipment, e.g. laptops/iPads.</w:t>
      </w:r>
    </w:p>
    <w:p w:rsidR="00094073" w:rsidRPr="00094073" w:rsidRDefault="00094073" w:rsidP="003952CF">
      <w:pPr>
        <w:pStyle w:val="PolicyBullets"/>
        <w:numPr>
          <w:ilvl w:val="0"/>
          <w:numId w:val="19"/>
        </w:numPr>
      </w:pPr>
      <w:r w:rsidRPr="00094073">
        <w:t>Pupils and parents will be required to maintain the upkeep of any equipment they use to access remote learning resources.</w:t>
      </w:r>
    </w:p>
    <w:p w:rsidR="00094073" w:rsidRPr="00094073" w:rsidRDefault="00094073" w:rsidP="003952CF">
      <w:pPr>
        <w:pStyle w:val="PolicyBullets"/>
        <w:numPr>
          <w:ilvl w:val="0"/>
          <w:numId w:val="19"/>
        </w:numPr>
      </w:pPr>
      <w:bookmarkStart w:id="0" w:name="_Curriculum_delivery"/>
      <w:bookmarkEnd w:id="0"/>
      <w:r w:rsidRPr="00094073">
        <w:t>Teaching staff will oversee academic progression for the duration of the remote learning period and will mark and provide feedback on work.</w:t>
      </w:r>
    </w:p>
    <w:p w:rsidR="00094073" w:rsidRPr="00094073" w:rsidRDefault="00094073" w:rsidP="003952CF">
      <w:pPr>
        <w:pStyle w:val="PolicyBullets"/>
        <w:numPr>
          <w:ilvl w:val="0"/>
          <w:numId w:val="19"/>
        </w:numPr>
      </w:pPr>
      <w:r w:rsidRPr="00094073">
        <w:t>The ICT technicians are not responsible for providing technical support for equipment that is not owned by the school.</w:t>
      </w:r>
    </w:p>
    <w:p w:rsidR="00094073" w:rsidRPr="00094073" w:rsidRDefault="00094073" w:rsidP="004000F1">
      <w:pPr>
        <w:pStyle w:val="PolicyBullets"/>
        <w:numPr>
          <w:ilvl w:val="0"/>
          <w:numId w:val="0"/>
        </w:numPr>
        <w:ind w:left="1922"/>
        <w:rPr>
          <w:rFonts w:cstheme="minorHAnsi"/>
        </w:rPr>
      </w:pPr>
    </w:p>
    <w:p w:rsidR="00C6614F" w:rsidRDefault="00C6614F" w:rsidP="004000F1">
      <w:pPr>
        <w:pStyle w:val="TSB-Level1Numbers"/>
        <w:ind w:left="0" w:firstLine="0"/>
        <w:rPr>
          <w:rFonts w:asciiTheme="minorHAnsi" w:hAnsiTheme="minorHAnsi"/>
          <w:b/>
          <w:bCs/>
          <w:sz w:val="24"/>
          <w:szCs w:val="24"/>
        </w:rPr>
      </w:pPr>
    </w:p>
    <w:p w:rsidR="00C6614F" w:rsidRPr="00C6614F" w:rsidRDefault="00C6614F" w:rsidP="00C6614F">
      <w:pPr>
        <w:pStyle w:val="TSB-Level1Numbers"/>
        <w:ind w:left="0" w:firstLine="0"/>
        <w:rPr>
          <w:rFonts w:asciiTheme="minorHAnsi" w:hAnsiTheme="minorHAnsi"/>
          <w:b/>
          <w:bCs/>
          <w:sz w:val="28"/>
          <w:szCs w:val="28"/>
        </w:rPr>
      </w:pPr>
      <w:r w:rsidRPr="00C6614F">
        <w:rPr>
          <w:rFonts w:asciiTheme="minorHAnsi" w:hAnsiTheme="minorHAnsi"/>
          <w:b/>
          <w:bCs/>
          <w:sz w:val="28"/>
          <w:szCs w:val="28"/>
        </w:rPr>
        <w:t>Food provision</w:t>
      </w:r>
    </w:p>
    <w:p w:rsidR="00C6614F" w:rsidRPr="00C6614F" w:rsidRDefault="00C6614F" w:rsidP="003952CF">
      <w:pPr>
        <w:pStyle w:val="PolicyBullets"/>
        <w:numPr>
          <w:ilvl w:val="0"/>
          <w:numId w:val="20"/>
        </w:numPr>
      </w:pPr>
      <w:r w:rsidRPr="00C6614F">
        <w:t xml:space="preserve">The school will signpost parents via parent </w:t>
      </w:r>
      <w:r>
        <w:t>e</w:t>
      </w:r>
      <w:r w:rsidRPr="00C6614F">
        <w:t>mail towards additional support for ensuring their children continue to receive the food they need, e.g. food banks.</w:t>
      </w:r>
    </w:p>
    <w:p w:rsidR="00C6614F" w:rsidRPr="00C6614F" w:rsidRDefault="00C6614F" w:rsidP="003952CF">
      <w:pPr>
        <w:pStyle w:val="PolicyBullets"/>
        <w:numPr>
          <w:ilvl w:val="0"/>
          <w:numId w:val="20"/>
        </w:numPr>
      </w:pPr>
      <w:r w:rsidRPr="00C6614F">
        <w:t>Where applicable,</w:t>
      </w:r>
      <w:r w:rsidRPr="00C6614F">
        <w:rPr>
          <w:b/>
          <w:bCs/>
        </w:rPr>
        <w:t xml:space="preserve"> </w:t>
      </w:r>
      <w:r w:rsidRPr="00C6614F">
        <w:t>the school may provide the following provision for pupils who receive FSM:</w:t>
      </w:r>
    </w:p>
    <w:p w:rsidR="00C6614F" w:rsidRDefault="00C6614F" w:rsidP="003952CF">
      <w:pPr>
        <w:pStyle w:val="PolicyBullets"/>
        <w:numPr>
          <w:ilvl w:val="0"/>
          <w:numId w:val="4"/>
        </w:numPr>
        <w:jc w:val="both"/>
        <w:rPr>
          <w:rFonts w:cstheme="minorHAnsi"/>
          <w:sz w:val="24"/>
          <w:szCs w:val="24"/>
        </w:rPr>
      </w:pPr>
      <w:r w:rsidRPr="00C6614F">
        <w:rPr>
          <w:rFonts w:cstheme="minorHAnsi"/>
          <w:sz w:val="24"/>
          <w:szCs w:val="24"/>
        </w:rPr>
        <w:t xml:space="preserve">Providing vouchers to families </w:t>
      </w:r>
    </w:p>
    <w:p w:rsidR="00C6614F" w:rsidRDefault="00C6614F" w:rsidP="00C6614F">
      <w:pPr>
        <w:pStyle w:val="PolicyBullets"/>
        <w:numPr>
          <w:ilvl w:val="0"/>
          <w:numId w:val="0"/>
        </w:numPr>
        <w:ind w:left="1922" w:hanging="357"/>
        <w:jc w:val="both"/>
        <w:rPr>
          <w:rFonts w:cstheme="minorHAnsi"/>
          <w:sz w:val="24"/>
          <w:szCs w:val="24"/>
        </w:rPr>
      </w:pPr>
    </w:p>
    <w:p w:rsidR="00C6614F" w:rsidRDefault="00C6614F" w:rsidP="00C6614F">
      <w:pPr>
        <w:pStyle w:val="PolicyBullets"/>
        <w:numPr>
          <w:ilvl w:val="0"/>
          <w:numId w:val="0"/>
        </w:numPr>
        <w:jc w:val="both"/>
        <w:rPr>
          <w:rFonts w:ascii="Arial" w:hAnsi="Arial" w:cs="Arial"/>
          <w:b/>
          <w:bCs/>
          <w:sz w:val="24"/>
          <w:szCs w:val="24"/>
        </w:rPr>
      </w:pPr>
    </w:p>
    <w:p w:rsidR="00C6614F" w:rsidRPr="00C6614F" w:rsidRDefault="00C6614F" w:rsidP="00C6614F">
      <w:pPr>
        <w:pStyle w:val="PolicyBullets"/>
        <w:numPr>
          <w:ilvl w:val="0"/>
          <w:numId w:val="0"/>
        </w:numPr>
        <w:jc w:val="both"/>
        <w:rPr>
          <w:rFonts w:cstheme="minorHAnsi"/>
          <w:b/>
          <w:bCs/>
          <w:sz w:val="28"/>
          <w:szCs w:val="28"/>
        </w:rPr>
      </w:pPr>
      <w:r w:rsidRPr="00C6614F">
        <w:rPr>
          <w:rFonts w:cstheme="minorHAnsi"/>
          <w:b/>
          <w:bCs/>
          <w:sz w:val="28"/>
          <w:szCs w:val="28"/>
        </w:rPr>
        <w:lastRenderedPageBreak/>
        <w:t>Costs and expenses</w:t>
      </w:r>
    </w:p>
    <w:p w:rsidR="00C6614F" w:rsidRPr="00C6614F" w:rsidRDefault="00C6614F" w:rsidP="00C6614F">
      <w:pPr>
        <w:pStyle w:val="PolicyBullets"/>
        <w:numPr>
          <w:ilvl w:val="0"/>
          <w:numId w:val="0"/>
        </w:numPr>
        <w:ind w:left="1922" w:hanging="357"/>
        <w:jc w:val="both"/>
        <w:rPr>
          <w:rFonts w:cstheme="minorHAnsi"/>
          <w:sz w:val="24"/>
          <w:szCs w:val="24"/>
        </w:rPr>
      </w:pPr>
    </w:p>
    <w:p w:rsidR="00C6614F" w:rsidRPr="00C6614F" w:rsidRDefault="00C6614F" w:rsidP="003952CF">
      <w:pPr>
        <w:pStyle w:val="PolicyBullets"/>
        <w:numPr>
          <w:ilvl w:val="0"/>
          <w:numId w:val="21"/>
        </w:numPr>
      </w:pPr>
      <w:r w:rsidRPr="00C6614F">
        <w:t>The school will not contribute to any household expenses incurred while pupils learn remotely, e.g. heating, lighting, or council tax.</w:t>
      </w:r>
    </w:p>
    <w:p w:rsidR="00C6614F" w:rsidRPr="00C6614F" w:rsidRDefault="00C6614F" w:rsidP="003952CF">
      <w:pPr>
        <w:pStyle w:val="PolicyBullets"/>
        <w:numPr>
          <w:ilvl w:val="0"/>
          <w:numId w:val="21"/>
        </w:numPr>
      </w:pPr>
      <w:r w:rsidRPr="00C6614F">
        <w:t>The school will not reimburse any costs for travel between pupils’ homes and the school premises.</w:t>
      </w:r>
    </w:p>
    <w:p w:rsidR="00C6614F" w:rsidRPr="00C6614F" w:rsidRDefault="00C6614F" w:rsidP="003952CF">
      <w:pPr>
        <w:pStyle w:val="PolicyBullets"/>
        <w:numPr>
          <w:ilvl w:val="0"/>
          <w:numId w:val="21"/>
        </w:numPr>
      </w:pPr>
      <w:r w:rsidRPr="00C6614F">
        <w:t>The school will not reimburse any costs for childcare.</w:t>
      </w:r>
    </w:p>
    <w:p w:rsidR="000618F4" w:rsidRPr="00094073" w:rsidRDefault="000618F4" w:rsidP="009E75ED">
      <w:pPr>
        <w:rPr>
          <w:rFonts w:cstheme="minorHAnsi"/>
        </w:rPr>
      </w:pPr>
    </w:p>
    <w:p w:rsidR="00C6614F" w:rsidRPr="00C6614F" w:rsidRDefault="00C6614F" w:rsidP="00C6614F">
      <w:pPr>
        <w:pStyle w:val="Heading1"/>
        <w:keepNext w:val="0"/>
        <w:spacing w:after="200" w:line="276" w:lineRule="auto"/>
        <w:contextualSpacing/>
        <w:jc w:val="both"/>
        <w:rPr>
          <w:rFonts w:asciiTheme="minorHAnsi" w:hAnsiTheme="minorHAnsi" w:cstheme="minorHAnsi"/>
          <w:sz w:val="28"/>
          <w:szCs w:val="28"/>
        </w:rPr>
      </w:pPr>
      <w:r w:rsidRPr="00C6614F">
        <w:rPr>
          <w:rFonts w:asciiTheme="minorHAnsi" w:hAnsiTheme="minorHAnsi" w:cstheme="minorHAnsi"/>
          <w:sz w:val="28"/>
          <w:szCs w:val="28"/>
        </w:rPr>
        <w:t>Online safety</w:t>
      </w:r>
    </w:p>
    <w:p w:rsidR="00C6614F" w:rsidRPr="00C6614F" w:rsidRDefault="00C6614F" w:rsidP="003952CF">
      <w:pPr>
        <w:pStyle w:val="PolicyBullets"/>
        <w:numPr>
          <w:ilvl w:val="0"/>
          <w:numId w:val="22"/>
        </w:numPr>
      </w:pPr>
      <w:bookmarkStart w:id="1" w:name="_Safeguarding"/>
      <w:bookmarkEnd w:id="1"/>
      <w:r w:rsidRPr="00C6614F">
        <w:t>This section of the policy will be enacted in conjunction with the school’s Online Safety Policy.</w:t>
      </w:r>
    </w:p>
    <w:p w:rsidR="00C6614F" w:rsidRDefault="00C6614F" w:rsidP="003952CF">
      <w:pPr>
        <w:pStyle w:val="PolicyBullets"/>
        <w:numPr>
          <w:ilvl w:val="0"/>
          <w:numId w:val="22"/>
        </w:numPr>
      </w:pPr>
      <w:r w:rsidRPr="00C6614F">
        <w:t>Where possible, all interactions will be textual and public.</w:t>
      </w:r>
    </w:p>
    <w:p w:rsidR="00C6614F" w:rsidRPr="00C6614F" w:rsidRDefault="00C6614F" w:rsidP="00C6614F">
      <w:pPr>
        <w:pStyle w:val="PolicyBullets"/>
        <w:numPr>
          <w:ilvl w:val="0"/>
          <w:numId w:val="0"/>
        </w:numPr>
        <w:ind w:left="1922"/>
      </w:pPr>
    </w:p>
    <w:p w:rsidR="00C6614F" w:rsidRPr="00C6614F" w:rsidRDefault="00C6614F" w:rsidP="003952CF">
      <w:pPr>
        <w:pStyle w:val="PolicyBullets"/>
        <w:numPr>
          <w:ilvl w:val="0"/>
          <w:numId w:val="22"/>
        </w:numPr>
      </w:pPr>
      <w:r w:rsidRPr="00C6614F">
        <w:t>All staff and pupils using audio communication must:</w:t>
      </w:r>
    </w:p>
    <w:p w:rsidR="00C6614F" w:rsidRPr="00493789" w:rsidRDefault="00C6614F" w:rsidP="003952CF">
      <w:pPr>
        <w:pStyle w:val="PolicyBullets"/>
        <w:numPr>
          <w:ilvl w:val="0"/>
          <w:numId w:val="6"/>
        </w:numPr>
        <w:rPr>
          <w:rFonts w:cstheme="minorHAnsi"/>
        </w:rPr>
      </w:pPr>
      <w:r w:rsidRPr="00493789">
        <w:rPr>
          <w:rFonts w:cstheme="minorHAnsi"/>
        </w:rPr>
        <w:t>Use appropriate language – this includes others in their household.</w:t>
      </w:r>
    </w:p>
    <w:p w:rsidR="00C6614F" w:rsidRPr="00493789" w:rsidRDefault="00C6614F" w:rsidP="003952CF">
      <w:pPr>
        <w:pStyle w:val="PolicyBullets"/>
        <w:numPr>
          <w:ilvl w:val="0"/>
          <w:numId w:val="6"/>
        </w:numPr>
        <w:rPr>
          <w:rFonts w:cstheme="minorHAnsi"/>
        </w:rPr>
      </w:pPr>
      <w:r w:rsidRPr="00493789">
        <w:rPr>
          <w:rFonts w:cstheme="minorHAnsi"/>
        </w:rPr>
        <w:t>Maintain the standard of behaviour expected in school.</w:t>
      </w:r>
    </w:p>
    <w:p w:rsidR="00C6614F" w:rsidRPr="00493789" w:rsidRDefault="00C6614F" w:rsidP="003952CF">
      <w:pPr>
        <w:pStyle w:val="PolicyBullets"/>
        <w:numPr>
          <w:ilvl w:val="0"/>
          <w:numId w:val="6"/>
        </w:numPr>
        <w:rPr>
          <w:rFonts w:cstheme="minorHAnsi"/>
        </w:rPr>
      </w:pPr>
      <w:r w:rsidRPr="00493789">
        <w:rPr>
          <w:rFonts w:cstheme="minorHAnsi"/>
        </w:rPr>
        <w:t>Use the necessary equipment and computer programs as intended.</w:t>
      </w:r>
    </w:p>
    <w:p w:rsidR="00C6614F" w:rsidRPr="00493789" w:rsidRDefault="00C6614F" w:rsidP="003952CF">
      <w:pPr>
        <w:pStyle w:val="PolicyBullets"/>
        <w:numPr>
          <w:ilvl w:val="0"/>
          <w:numId w:val="6"/>
        </w:numPr>
        <w:rPr>
          <w:rFonts w:cstheme="minorHAnsi"/>
        </w:rPr>
      </w:pPr>
      <w:r w:rsidRPr="00493789">
        <w:rPr>
          <w:rFonts w:cstheme="minorHAnsi"/>
        </w:rPr>
        <w:t>Not record, store, or distribute audio material without permission.</w:t>
      </w:r>
    </w:p>
    <w:p w:rsidR="00C6614F" w:rsidRPr="00493789" w:rsidRDefault="00C6614F" w:rsidP="003952CF">
      <w:pPr>
        <w:pStyle w:val="PolicyBullets"/>
        <w:numPr>
          <w:ilvl w:val="0"/>
          <w:numId w:val="6"/>
        </w:numPr>
        <w:rPr>
          <w:rFonts w:cstheme="minorHAnsi"/>
        </w:rPr>
      </w:pPr>
      <w:r w:rsidRPr="00493789">
        <w:rPr>
          <w:rFonts w:cstheme="minorHAnsi"/>
        </w:rPr>
        <w:t>Ensure they have a stable connection to avoid disruption to lessons.</w:t>
      </w:r>
    </w:p>
    <w:p w:rsidR="00C6614F" w:rsidRPr="00493789" w:rsidRDefault="00C6614F" w:rsidP="003952CF">
      <w:pPr>
        <w:pStyle w:val="PolicyBullets"/>
        <w:numPr>
          <w:ilvl w:val="0"/>
          <w:numId w:val="6"/>
        </w:numPr>
        <w:rPr>
          <w:rFonts w:cstheme="minorHAnsi"/>
        </w:rPr>
      </w:pPr>
      <w:r w:rsidRPr="00493789">
        <w:rPr>
          <w:rFonts w:cstheme="minorHAnsi"/>
        </w:rPr>
        <w:t>Always remain aware that they can be heard.</w:t>
      </w:r>
    </w:p>
    <w:p w:rsidR="00C6614F" w:rsidRPr="00C6614F" w:rsidRDefault="00C6614F" w:rsidP="00C6614F">
      <w:pPr>
        <w:pStyle w:val="PolicyBullets"/>
        <w:numPr>
          <w:ilvl w:val="0"/>
          <w:numId w:val="0"/>
        </w:numPr>
        <w:ind w:left="1919"/>
        <w:rPr>
          <w:rFonts w:cstheme="minorHAnsi"/>
          <w:sz w:val="24"/>
          <w:szCs w:val="24"/>
        </w:rPr>
      </w:pPr>
    </w:p>
    <w:p w:rsidR="00C6614F" w:rsidRPr="00C6614F" w:rsidRDefault="00C6614F" w:rsidP="003952CF">
      <w:pPr>
        <w:pStyle w:val="PolicyBullets"/>
        <w:numPr>
          <w:ilvl w:val="0"/>
          <w:numId w:val="22"/>
        </w:numPr>
      </w:pPr>
      <w:r w:rsidRPr="00C6614F">
        <w:t>The school will risk assess the technology used for remote learning prior to use and ensure that there are no privacy issues or scope for inappropriate use.</w:t>
      </w:r>
    </w:p>
    <w:p w:rsidR="00C6614F" w:rsidRPr="00C6614F" w:rsidRDefault="00C6614F" w:rsidP="003952CF">
      <w:pPr>
        <w:pStyle w:val="PolicyBullets"/>
        <w:numPr>
          <w:ilvl w:val="0"/>
          <w:numId w:val="22"/>
        </w:numPr>
      </w:pPr>
      <w:r w:rsidRPr="00C6614F">
        <w:t>During the period of remote learning, the school will maintain regular contact with parents to:</w:t>
      </w:r>
    </w:p>
    <w:p w:rsidR="00C6614F" w:rsidRPr="00493789" w:rsidRDefault="00C6614F" w:rsidP="003952CF">
      <w:pPr>
        <w:pStyle w:val="PolicyBullets"/>
        <w:numPr>
          <w:ilvl w:val="0"/>
          <w:numId w:val="7"/>
        </w:numPr>
      </w:pPr>
      <w:r w:rsidRPr="00493789">
        <w:t>Reinforce the importance of children staying safe online.</w:t>
      </w:r>
    </w:p>
    <w:p w:rsidR="00C6614F" w:rsidRPr="00493789" w:rsidRDefault="00C6614F" w:rsidP="003952CF">
      <w:pPr>
        <w:pStyle w:val="PolicyBullets"/>
        <w:numPr>
          <w:ilvl w:val="0"/>
          <w:numId w:val="7"/>
        </w:numPr>
      </w:pPr>
      <w:r w:rsidRPr="00493789">
        <w:t xml:space="preserve">Ensure parents are aware of what their children are being asked to do, e.g. sites they have been asked to use and staff they will interact with. </w:t>
      </w:r>
    </w:p>
    <w:p w:rsidR="00C6614F" w:rsidRPr="00493789" w:rsidRDefault="00C6614F" w:rsidP="003952CF">
      <w:pPr>
        <w:pStyle w:val="PolicyBullets"/>
        <w:numPr>
          <w:ilvl w:val="0"/>
          <w:numId w:val="7"/>
        </w:numPr>
      </w:pPr>
      <w:r w:rsidRPr="00493789">
        <w:t>Encourage them to set age-appropriate parental controls on devices and internet filters to block malicious websites.</w:t>
      </w:r>
    </w:p>
    <w:p w:rsidR="00C6614F" w:rsidRPr="00493789" w:rsidRDefault="00C6614F" w:rsidP="003952CF">
      <w:pPr>
        <w:pStyle w:val="PolicyBullets"/>
        <w:numPr>
          <w:ilvl w:val="0"/>
          <w:numId w:val="7"/>
        </w:numPr>
      </w:pPr>
      <w:r w:rsidRPr="00493789">
        <w:t>Direct parents to useful resources to help them keep their children safe online.</w:t>
      </w:r>
    </w:p>
    <w:p w:rsidR="00C6614F" w:rsidRPr="004D3667" w:rsidRDefault="00C6614F" w:rsidP="003952CF">
      <w:pPr>
        <w:pStyle w:val="PolicyBullets"/>
        <w:numPr>
          <w:ilvl w:val="0"/>
          <w:numId w:val="22"/>
        </w:numPr>
        <w:rPr>
          <w:rFonts w:cstheme="minorHAnsi"/>
        </w:rPr>
      </w:pPr>
      <w:r w:rsidRPr="004D3667">
        <w:rPr>
          <w:rFonts w:cstheme="minorHAnsi"/>
        </w:rPr>
        <w:t>The school will not be responsible for providing access to the internet off the school premises and will not be responsible for providing online safety software, e.g. anti-virus software, on devices not owned by the school.</w:t>
      </w:r>
    </w:p>
    <w:p w:rsidR="000618F4" w:rsidRPr="004D3667" w:rsidRDefault="000618F4" w:rsidP="00FE23A8">
      <w:pPr>
        <w:pStyle w:val="PolicyBullets"/>
        <w:numPr>
          <w:ilvl w:val="0"/>
          <w:numId w:val="0"/>
        </w:numPr>
        <w:ind w:left="1922"/>
        <w:rPr>
          <w:rFonts w:cstheme="minorHAnsi"/>
        </w:rPr>
      </w:pPr>
    </w:p>
    <w:p w:rsidR="00493789" w:rsidRPr="00493789" w:rsidRDefault="00493789" w:rsidP="00493789">
      <w:pPr>
        <w:pStyle w:val="PolicyBullets"/>
        <w:numPr>
          <w:ilvl w:val="0"/>
          <w:numId w:val="0"/>
        </w:numPr>
        <w:rPr>
          <w:b/>
          <w:sz w:val="28"/>
          <w:szCs w:val="28"/>
        </w:rPr>
      </w:pPr>
      <w:r w:rsidRPr="00493789">
        <w:rPr>
          <w:b/>
          <w:sz w:val="28"/>
          <w:szCs w:val="28"/>
        </w:rPr>
        <w:t>Safeguarding</w:t>
      </w:r>
    </w:p>
    <w:p w:rsidR="00493789" w:rsidRPr="00493789" w:rsidRDefault="00493789" w:rsidP="003952CF">
      <w:pPr>
        <w:pStyle w:val="PolicyBullets"/>
        <w:numPr>
          <w:ilvl w:val="0"/>
          <w:numId w:val="23"/>
        </w:numPr>
      </w:pPr>
      <w:r w:rsidRPr="00493789">
        <w:t xml:space="preserve">This section of the policy will be enacted in conjunction with the school’s Child Protection Policy, which has been updated to include safeguarding procedures in relation to remote working. </w:t>
      </w:r>
    </w:p>
    <w:p w:rsidR="00493789" w:rsidRPr="00493789" w:rsidRDefault="00493789" w:rsidP="003952CF">
      <w:pPr>
        <w:pStyle w:val="PolicyBullets"/>
        <w:numPr>
          <w:ilvl w:val="0"/>
          <w:numId w:val="23"/>
        </w:numPr>
      </w:pPr>
      <w:r w:rsidRPr="00493789">
        <w:t>The DSL will arrange for regular contact to be made with vulnerable pupils, prior to the period of remote learning.</w:t>
      </w:r>
    </w:p>
    <w:p w:rsidR="00493789" w:rsidRPr="00493789" w:rsidRDefault="00493789" w:rsidP="003952CF">
      <w:pPr>
        <w:pStyle w:val="PolicyBullets"/>
        <w:numPr>
          <w:ilvl w:val="0"/>
          <w:numId w:val="23"/>
        </w:numPr>
      </w:pPr>
      <w:r w:rsidRPr="00493789">
        <w:t>Phone calls made to vulnerable pupils will be made using school phones where possible.</w:t>
      </w:r>
    </w:p>
    <w:p w:rsidR="00493789" w:rsidRPr="00493789" w:rsidRDefault="00493789" w:rsidP="003952CF">
      <w:pPr>
        <w:pStyle w:val="PolicyBullets"/>
        <w:numPr>
          <w:ilvl w:val="0"/>
          <w:numId w:val="23"/>
        </w:numPr>
      </w:pPr>
      <w:r w:rsidRPr="00493789">
        <w:lastRenderedPageBreak/>
        <w:t>The DSL will keep in contact with vulnerable pupils’ social workers or other care professionals during the period of remote working, as required.</w:t>
      </w:r>
    </w:p>
    <w:p w:rsidR="004000F1" w:rsidRDefault="004000F1" w:rsidP="00493789">
      <w:pPr>
        <w:pStyle w:val="PolicyBullets"/>
        <w:numPr>
          <w:ilvl w:val="0"/>
          <w:numId w:val="0"/>
        </w:numPr>
        <w:ind w:left="1565"/>
      </w:pPr>
    </w:p>
    <w:p w:rsidR="00493789" w:rsidRPr="00493789" w:rsidRDefault="00493789" w:rsidP="00493789">
      <w:pPr>
        <w:pStyle w:val="PolicyBullets"/>
        <w:numPr>
          <w:ilvl w:val="0"/>
          <w:numId w:val="0"/>
        </w:numPr>
        <w:ind w:left="1565"/>
      </w:pPr>
      <w:r w:rsidRPr="00493789">
        <w:t xml:space="preserve">All home visits </w:t>
      </w:r>
      <w:r w:rsidRPr="00493789">
        <w:rPr>
          <w:b/>
          <w:bCs/>
        </w:rPr>
        <w:t>must</w:t>
      </w:r>
      <w:r w:rsidRPr="00493789">
        <w:t>:</w:t>
      </w:r>
    </w:p>
    <w:p w:rsidR="00493789" w:rsidRPr="00493789" w:rsidRDefault="00493789" w:rsidP="003952CF">
      <w:pPr>
        <w:pStyle w:val="PolicyBullets"/>
        <w:numPr>
          <w:ilvl w:val="0"/>
          <w:numId w:val="8"/>
        </w:numPr>
      </w:pPr>
      <w:r w:rsidRPr="00493789">
        <w:t>Have at least one suitably trained individual present.</w:t>
      </w:r>
    </w:p>
    <w:p w:rsidR="00493789" w:rsidRPr="00493789" w:rsidRDefault="00493789" w:rsidP="003952CF">
      <w:pPr>
        <w:pStyle w:val="PolicyBullets"/>
        <w:numPr>
          <w:ilvl w:val="0"/>
          <w:numId w:val="8"/>
        </w:numPr>
      </w:pPr>
      <w:r w:rsidRPr="00493789">
        <w:t>Be undertaken by no fewer than two members of staff.</w:t>
      </w:r>
    </w:p>
    <w:p w:rsidR="00493789" w:rsidRPr="00493789" w:rsidRDefault="00493789" w:rsidP="003952CF">
      <w:pPr>
        <w:pStyle w:val="PolicyBullets"/>
        <w:numPr>
          <w:ilvl w:val="0"/>
          <w:numId w:val="8"/>
        </w:numPr>
      </w:pPr>
      <w:r w:rsidRPr="00493789">
        <w:t>Be suitably recorded on paper and the records stored so that the DSL has access to them.</w:t>
      </w:r>
    </w:p>
    <w:p w:rsidR="00493789" w:rsidRPr="00493789" w:rsidRDefault="00493789" w:rsidP="003952CF">
      <w:pPr>
        <w:pStyle w:val="PolicyBullets"/>
        <w:numPr>
          <w:ilvl w:val="0"/>
          <w:numId w:val="8"/>
        </w:numPr>
      </w:pPr>
      <w:r w:rsidRPr="00493789">
        <w:t>Actively involve the pupil.</w:t>
      </w:r>
    </w:p>
    <w:p w:rsidR="00493789" w:rsidRPr="00493789" w:rsidRDefault="00493789" w:rsidP="00493789">
      <w:pPr>
        <w:pStyle w:val="PolicyBullets"/>
        <w:numPr>
          <w:ilvl w:val="0"/>
          <w:numId w:val="0"/>
        </w:numPr>
        <w:ind w:left="1922"/>
      </w:pPr>
    </w:p>
    <w:p w:rsidR="00493789" w:rsidRPr="00493789" w:rsidRDefault="00493789" w:rsidP="003952CF">
      <w:pPr>
        <w:pStyle w:val="PolicyBullets"/>
        <w:numPr>
          <w:ilvl w:val="0"/>
          <w:numId w:val="23"/>
        </w:numPr>
      </w:pPr>
      <w:r w:rsidRPr="00493789">
        <w:t>The DSL will meet (in person or remotely) with the relevant members of staff once per week to discuss new and current safeguarding arrangements for vulnerable pupils learning remotely.</w:t>
      </w:r>
    </w:p>
    <w:p w:rsidR="00493789" w:rsidRPr="00493789" w:rsidRDefault="00493789" w:rsidP="003952CF">
      <w:pPr>
        <w:pStyle w:val="PolicyBullets"/>
        <w:numPr>
          <w:ilvl w:val="0"/>
          <w:numId w:val="23"/>
        </w:numPr>
      </w:pPr>
      <w:r w:rsidRPr="00493789">
        <w:t>All members of staff will report any safeguarding concerns to the DSL immediately.</w:t>
      </w:r>
    </w:p>
    <w:p w:rsidR="00493789" w:rsidRPr="00493789" w:rsidRDefault="00493789" w:rsidP="003952CF">
      <w:pPr>
        <w:pStyle w:val="PolicyBullets"/>
        <w:numPr>
          <w:ilvl w:val="0"/>
          <w:numId w:val="23"/>
        </w:numPr>
      </w:pPr>
      <w:r w:rsidRPr="00493789">
        <w:t xml:space="preserve">Pupils and their parents will be encouraged to contact the DSL if they wish to report safeguarding concerns, e.g. regarding harmful or upsetting content or incidents of online bullying. </w:t>
      </w:r>
    </w:p>
    <w:p w:rsidR="00493789" w:rsidRDefault="00493789" w:rsidP="00493789">
      <w:pPr>
        <w:pStyle w:val="Heading1"/>
        <w:keepNext w:val="0"/>
        <w:spacing w:after="200" w:line="276" w:lineRule="auto"/>
        <w:contextualSpacing/>
        <w:jc w:val="both"/>
        <w:rPr>
          <w:rFonts w:asciiTheme="minorHAnsi" w:eastAsiaTheme="minorHAnsi" w:hAnsiTheme="minorHAnsi" w:cstheme="minorBidi"/>
          <w:b w:val="0"/>
          <w:bCs w:val="0"/>
          <w:sz w:val="22"/>
          <w:szCs w:val="22"/>
        </w:rPr>
      </w:pPr>
    </w:p>
    <w:p w:rsidR="00493789" w:rsidRPr="00493789" w:rsidRDefault="00493789" w:rsidP="00493789">
      <w:pPr>
        <w:pStyle w:val="Heading1"/>
        <w:keepNext w:val="0"/>
        <w:spacing w:after="200" w:line="276" w:lineRule="auto"/>
        <w:contextualSpacing/>
        <w:jc w:val="both"/>
        <w:rPr>
          <w:rFonts w:asciiTheme="minorHAnsi" w:hAnsiTheme="minorHAnsi" w:cstheme="minorHAnsi"/>
          <w:sz w:val="28"/>
          <w:szCs w:val="28"/>
        </w:rPr>
      </w:pPr>
      <w:r w:rsidRPr="00493789">
        <w:rPr>
          <w:rFonts w:asciiTheme="minorHAnsi" w:hAnsiTheme="minorHAnsi" w:cstheme="minorHAnsi"/>
          <w:sz w:val="28"/>
          <w:szCs w:val="28"/>
        </w:rPr>
        <w:t>Marking and feedback</w:t>
      </w:r>
    </w:p>
    <w:p w:rsidR="00493789" w:rsidRPr="00493789" w:rsidRDefault="00493789" w:rsidP="003952CF">
      <w:pPr>
        <w:pStyle w:val="PolicyBullets"/>
        <w:numPr>
          <w:ilvl w:val="0"/>
          <w:numId w:val="24"/>
        </w:numPr>
      </w:pPr>
      <w:r w:rsidRPr="00493789">
        <w:t>All schoolwork completed through remote learning</w:t>
      </w:r>
      <w:r w:rsidR="004D3667">
        <w:t xml:space="preserve"> that requires marking by the teacher</w:t>
      </w:r>
      <w:r w:rsidRPr="00493789">
        <w:t xml:space="preserve"> must be:</w:t>
      </w:r>
    </w:p>
    <w:p w:rsidR="00493789" w:rsidRPr="00493789" w:rsidRDefault="00493789" w:rsidP="003952CF">
      <w:pPr>
        <w:pStyle w:val="PolicyBullets"/>
        <w:numPr>
          <w:ilvl w:val="0"/>
          <w:numId w:val="9"/>
        </w:numPr>
      </w:pPr>
      <w:r w:rsidRPr="00493789">
        <w:t>Finished when returned to the relevant member of teaching staff.</w:t>
      </w:r>
    </w:p>
    <w:p w:rsidR="00493789" w:rsidRPr="00493789" w:rsidRDefault="00493789" w:rsidP="003952CF">
      <w:pPr>
        <w:pStyle w:val="PolicyBullets"/>
        <w:numPr>
          <w:ilvl w:val="0"/>
          <w:numId w:val="9"/>
        </w:numPr>
      </w:pPr>
      <w:r w:rsidRPr="00493789">
        <w:t>Returned on or before the deadline set by the relevant member of teaching staff.</w:t>
      </w:r>
    </w:p>
    <w:p w:rsidR="00493789" w:rsidRPr="00493789" w:rsidRDefault="00493789" w:rsidP="003952CF">
      <w:pPr>
        <w:pStyle w:val="PolicyBullets"/>
        <w:numPr>
          <w:ilvl w:val="0"/>
          <w:numId w:val="9"/>
        </w:numPr>
      </w:pPr>
      <w:r w:rsidRPr="00493789">
        <w:t>Completed to the best of the pupil’s ability.</w:t>
      </w:r>
    </w:p>
    <w:p w:rsidR="00493789" w:rsidRPr="00493789" w:rsidRDefault="00493789" w:rsidP="003952CF">
      <w:pPr>
        <w:pStyle w:val="PolicyBullets"/>
        <w:numPr>
          <w:ilvl w:val="0"/>
          <w:numId w:val="9"/>
        </w:numPr>
      </w:pPr>
      <w:r w:rsidRPr="00493789">
        <w:t>The pupil’s own work.</w:t>
      </w:r>
    </w:p>
    <w:p w:rsidR="00493789" w:rsidRPr="00493789" w:rsidRDefault="00493789" w:rsidP="003952CF">
      <w:pPr>
        <w:pStyle w:val="PolicyBullets"/>
        <w:numPr>
          <w:ilvl w:val="0"/>
          <w:numId w:val="9"/>
        </w:numPr>
      </w:pPr>
      <w:r w:rsidRPr="00493789">
        <w:t>Marked with a positive comment and feedback.</w:t>
      </w:r>
    </w:p>
    <w:p w:rsidR="00493789" w:rsidRPr="00493789" w:rsidRDefault="00493789" w:rsidP="00493789">
      <w:pPr>
        <w:pStyle w:val="PolicyBullets"/>
        <w:numPr>
          <w:ilvl w:val="0"/>
          <w:numId w:val="0"/>
        </w:numPr>
        <w:ind w:left="1922"/>
      </w:pPr>
    </w:p>
    <w:p w:rsidR="00493789" w:rsidRPr="00493789" w:rsidRDefault="00493789" w:rsidP="003952CF">
      <w:pPr>
        <w:pStyle w:val="PolicyBullets"/>
        <w:numPr>
          <w:ilvl w:val="0"/>
          <w:numId w:val="24"/>
        </w:numPr>
      </w:pPr>
      <w:r w:rsidRPr="00493789">
        <w:t>The school expects pupils and staff to maintain a good work ethic during the period of remote learning.</w:t>
      </w:r>
    </w:p>
    <w:p w:rsidR="00493789" w:rsidRPr="00493789" w:rsidRDefault="00493789" w:rsidP="003952CF">
      <w:pPr>
        <w:pStyle w:val="PolicyBullets"/>
        <w:numPr>
          <w:ilvl w:val="0"/>
          <w:numId w:val="24"/>
        </w:numPr>
      </w:pPr>
      <w:r w:rsidRPr="00493789">
        <w:t xml:space="preserve">Pupils </w:t>
      </w:r>
      <w:r w:rsidR="004D3667">
        <w:t xml:space="preserve">and/or parents </w:t>
      </w:r>
      <w:r w:rsidRPr="00493789">
        <w:t xml:space="preserve">are accountable for the completion of their own schoolwork – teaching staff will contact parents via </w:t>
      </w:r>
      <w:r w:rsidR="004D3667">
        <w:t>email</w:t>
      </w:r>
      <w:r w:rsidRPr="00493789">
        <w:t xml:space="preserve"> </w:t>
      </w:r>
      <w:r w:rsidR="00BE7586">
        <w:t xml:space="preserve">or phone </w:t>
      </w:r>
      <w:r w:rsidRPr="00493789">
        <w:t>if their child is not completing their schoolwork or their standard of work has noticeably decreased.</w:t>
      </w:r>
    </w:p>
    <w:p w:rsidR="00493789" w:rsidRPr="00493789" w:rsidRDefault="00493789" w:rsidP="003952CF">
      <w:pPr>
        <w:pStyle w:val="PolicyBullets"/>
        <w:numPr>
          <w:ilvl w:val="0"/>
          <w:numId w:val="24"/>
        </w:numPr>
      </w:pPr>
      <w:r w:rsidRPr="00493789">
        <w:t xml:space="preserve">Teaching staff will monitor the academic progress of pupils with and without access to the online learning resources and discuss additional support or provision with the </w:t>
      </w:r>
      <w:proofErr w:type="spellStart"/>
      <w:r w:rsidRPr="00493789">
        <w:t>headteacher</w:t>
      </w:r>
      <w:proofErr w:type="spellEnd"/>
      <w:r w:rsidRPr="00493789">
        <w:t xml:space="preserve"> as soon as possible.</w:t>
      </w:r>
    </w:p>
    <w:p w:rsidR="00493789" w:rsidRPr="00493789" w:rsidRDefault="00493789" w:rsidP="003952CF">
      <w:pPr>
        <w:pStyle w:val="PolicyBullets"/>
        <w:numPr>
          <w:ilvl w:val="0"/>
          <w:numId w:val="24"/>
        </w:numPr>
      </w:pPr>
      <w:r w:rsidRPr="00493789">
        <w:t>Teaching staff will monitor the academic progress of pupils with SEND and discuss additional support or provision with the SENCO as soon as possible.</w:t>
      </w:r>
    </w:p>
    <w:p w:rsidR="00493789" w:rsidRPr="00493789" w:rsidRDefault="00493789" w:rsidP="003952CF">
      <w:pPr>
        <w:pStyle w:val="PolicyBullets"/>
        <w:numPr>
          <w:ilvl w:val="0"/>
          <w:numId w:val="24"/>
        </w:numPr>
      </w:pPr>
      <w:r w:rsidRPr="00493789">
        <w:t>The school accepts a variety of formative assessment and feedback methods, e.g. through quizzes and other digital tools from teachers, and will support them with implementing these measures for remote learning where possible.</w:t>
      </w:r>
    </w:p>
    <w:p w:rsidR="000618F4" w:rsidRPr="00493789" w:rsidRDefault="000618F4" w:rsidP="00493789">
      <w:pPr>
        <w:pStyle w:val="PolicyBullets"/>
        <w:numPr>
          <w:ilvl w:val="0"/>
          <w:numId w:val="0"/>
        </w:numPr>
        <w:ind w:left="1922"/>
      </w:pPr>
    </w:p>
    <w:p w:rsidR="004000F1" w:rsidRDefault="004000F1" w:rsidP="00057C19">
      <w:pPr>
        <w:pStyle w:val="PolicyBullets"/>
        <w:numPr>
          <w:ilvl w:val="0"/>
          <w:numId w:val="0"/>
        </w:numPr>
        <w:rPr>
          <w:b/>
          <w:sz w:val="28"/>
          <w:szCs w:val="28"/>
        </w:rPr>
      </w:pPr>
    </w:p>
    <w:p w:rsidR="004000F1" w:rsidRDefault="004000F1" w:rsidP="00057C19">
      <w:pPr>
        <w:pStyle w:val="PolicyBullets"/>
        <w:numPr>
          <w:ilvl w:val="0"/>
          <w:numId w:val="0"/>
        </w:numPr>
        <w:rPr>
          <w:b/>
          <w:sz w:val="28"/>
          <w:szCs w:val="28"/>
        </w:rPr>
      </w:pPr>
    </w:p>
    <w:p w:rsidR="00493789" w:rsidRDefault="00493789" w:rsidP="00057C19">
      <w:pPr>
        <w:pStyle w:val="PolicyBullets"/>
        <w:numPr>
          <w:ilvl w:val="0"/>
          <w:numId w:val="0"/>
        </w:numPr>
        <w:rPr>
          <w:b/>
          <w:sz w:val="28"/>
          <w:szCs w:val="28"/>
        </w:rPr>
      </w:pPr>
      <w:r w:rsidRPr="00057C19">
        <w:rPr>
          <w:b/>
          <w:sz w:val="28"/>
          <w:szCs w:val="28"/>
        </w:rPr>
        <w:lastRenderedPageBreak/>
        <w:t>Health and safety</w:t>
      </w:r>
    </w:p>
    <w:p w:rsidR="004000F1" w:rsidRPr="00057C19" w:rsidRDefault="004000F1" w:rsidP="00057C19">
      <w:pPr>
        <w:pStyle w:val="PolicyBullets"/>
        <w:numPr>
          <w:ilvl w:val="0"/>
          <w:numId w:val="0"/>
        </w:numPr>
        <w:rPr>
          <w:b/>
          <w:sz w:val="28"/>
          <w:szCs w:val="28"/>
        </w:rPr>
      </w:pPr>
    </w:p>
    <w:p w:rsidR="00493789" w:rsidRPr="00057C19" w:rsidRDefault="00493789" w:rsidP="003952CF">
      <w:pPr>
        <w:pStyle w:val="PolicyBullets"/>
        <w:numPr>
          <w:ilvl w:val="0"/>
          <w:numId w:val="25"/>
        </w:numPr>
      </w:pPr>
      <w:r w:rsidRPr="00057C19">
        <w:t xml:space="preserve">If using electronic devices during remote learning, pupils will be encouraged to take a five-minute screen break every two hours. </w:t>
      </w:r>
    </w:p>
    <w:p w:rsidR="00057C19" w:rsidRDefault="00493789" w:rsidP="003952CF">
      <w:pPr>
        <w:pStyle w:val="PolicyBullets"/>
        <w:numPr>
          <w:ilvl w:val="0"/>
          <w:numId w:val="25"/>
        </w:numPr>
      </w:pPr>
      <w:r w:rsidRPr="00057C19">
        <w:t>Screen break frequency will be adjusted to five minutes every hour for younger pupils or pupils with medical conditions who require more frequent screen breaks.</w:t>
      </w:r>
      <w:bookmarkStart w:id="2" w:name="_School_day_and"/>
      <w:bookmarkEnd w:id="2"/>
    </w:p>
    <w:p w:rsidR="00057C19" w:rsidRDefault="00057C19" w:rsidP="00057C19">
      <w:pPr>
        <w:pStyle w:val="PolicyBullets"/>
        <w:numPr>
          <w:ilvl w:val="0"/>
          <w:numId w:val="0"/>
        </w:numPr>
        <w:ind w:left="1922"/>
      </w:pPr>
    </w:p>
    <w:p w:rsidR="00493789" w:rsidRDefault="00493789" w:rsidP="00057C19">
      <w:pPr>
        <w:pStyle w:val="PolicyBullets"/>
        <w:numPr>
          <w:ilvl w:val="0"/>
          <w:numId w:val="0"/>
        </w:numPr>
        <w:rPr>
          <w:b/>
          <w:sz w:val="28"/>
          <w:szCs w:val="28"/>
        </w:rPr>
      </w:pPr>
      <w:r w:rsidRPr="00057C19">
        <w:rPr>
          <w:b/>
          <w:sz w:val="28"/>
          <w:szCs w:val="28"/>
        </w:rPr>
        <w:t>School day and absence</w:t>
      </w:r>
    </w:p>
    <w:p w:rsidR="004000F1" w:rsidRPr="00057C19" w:rsidRDefault="004000F1" w:rsidP="00057C19">
      <w:pPr>
        <w:pStyle w:val="PolicyBullets"/>
        <w:numPr>
          <w:ilvl w:val="0"/>
          <w:numId w:val="0"/>
        </w:numPr>
        <w:rPr>
          <w:b/>
          <w:sz w:val="28"/>
          <w:szCs w:val="28"/>
        </w:rPr>
      </w:pPr>
    </w:p>
    <w:p w:rsidR="00493789" w:rsidRPr="00057C19" w:rsidRDefault="00493789" w:rsidP="003952CF">
      <w:pPr>
        <w:pStyle w:val="PolicyBullets"/>
        <w:numPr>
          <w:ilvl w:val="0"/>
          <w:numId w:val="26"/>
        </w:numPr>
      </w:pPr>
      <w:bookmarkStart w:id="3" w:name="Arrival"/>
      <w:bookmarkStart w:id="4" w:name="Breaks"/>
      <w:bookmarkEnd w:id="3"/>
      <w:bookmarkEnd w:id="4"/>
      <w:r w:rsidRPr="00057C19">
        <w:t>Pupils are expected to engage with remote learning on a daily basis but timings will need to be flexible as this is dependent on access to home ICT equipment and parent/guardian work commitments.</w:t>
      </w:r>
    </w:p>
    <w:p w:rsidR="00493789" w:rsidRPr="00057C19" w:rsidRDefault="00493789" w:rsidP="003952CF">
      <w:pPr>
        <w:pStyle w:val="PolicyBullets"/>
        <w:numPr>
          <w:ilvl w:val="0"/>
          <w:numId w:val="26"/>
        </w:numPr>
      </w:pPr>
      <w:r w:rsidRPr="00057C19">
        <w:t>Pupils with SEND or additional medical conditions who require more regular breaks, e.g. sensory breaks, are not expected to do schoolwork during their breaks.</w:t>
      </w:r>
    </w:p>
    <w:p w:rsidR="00493789" w:rsidRPr="00057C19" w:rsidRDefault="00493789" w:rsidP="003952CF">
      <w:pPr>
        <w:pStyle w:val="PolicyBullets"/>
        <w:numPr>
          <w:ilvl w:val="0"/>
          <w:numId w:val="26"/>
        </w:numPr>
      </w:pPr>
      <w:r w:rsidRPr="00057C19">
        <w:t>Pupils who are unwell are not expected to be present for remote working until they are well enough to do so.</w:t>
      </w:r>
      <w:bookmarkStart w:id="5" w:name="Absence"/>
      <w:bookmarkEnd w:id="5"/>
    </w:p>
    <w:p w:rsidR="00057C19" w:rsidRDefault="00057C19" w:rsidP="00057C19">
      <w:pPr>
        <w:pStyle w:val="PolicyBullets"/>
        <w:numPr>
          <w:ilvl w:val="0"/>
          <w:numId w:val="0"/>
        </w:numPr>
        <w:ind w:left="1922"/>
      </w:pPr>
      <w:bookmarkStart w:id="6" w:name="_Communication"/>
      <w:bookmarkEnd w:id="6"/>
    </w:p>
    <w:p w:rsidR="00493789" w:rsidRDefault="00493789" w:rsidP="00057C19">
      <w:pPr>
        <w:pStyle w:val="PolicyBullets"/>
        <w:numPr>
          <w:ilvl w:val="0"/>
          <w:numId w:val="0"/>
        </w:numPr>
        <w:rPr>
          <w:b/>
          <w:sz w:val="28"/>
          <w:szCs w:val="28"/>
        </w:rPr>
      </w:pPr>
      <w:r w:rsidRPr="00057C19">
        <w:rPr>
          <w:b/>
          <w:sz w:val="28"/>
          <w:szCs w:val="28"/>
        </w:rPr>
        <w:t>Communication</w:t>
      </w:r>
    </w:p>
    <w:p w:rsidR="004000F1" w:rsidRPr="00057C19" w:rsidRDefault="004000F1" w:rsidP="00057C19">
      <w:pPr>
        <w:pStyle w:val="PolicyBullets"/>
        <w:numPr>
          <w:ilvl w:val="0"/>
          <w:numId w:val="0"/>
        </w:numPr>
        <w:rPr>
          <w:b/>
          <w:sz w:val="28"/>
          <w:szCs w:val="28"/>
        </w:rPr>
      </w:pPr>
    </w:p>
    <w:p w:rsidR="00493789" w:rsidRPr="00057C19" w:rsidRDefault="00493789" w:rsidP="003952CF">
      <w:pPr>
        <w:pStyle w:val="PolicyBullets"/>
        <w:numPr>
          <w:ilvl w:val="0"/>
          <w:numId w:val="27"/>
        </w:numPr>
      </w:pPr>
      <w:r w:rsidRPr="00057C19">
        <w:t>The school will ensure adequate channels of communication are arranged in the event of an emergency.</w:t>
      </w:r>
    </w:p>
    <w:p w:rsidR="00493789" w:rsidRPr="00057C19" w:rsidRDefault="00493789" w:rsidP="003952CF">
      <w:pPr>
        <w:pStyle w:val="PolicyBullets"/>
        <w:numPr>
          <w:ilvl w:val="0"/>
          <w:numId w:val="27"/>
        </w:numPr>
      </w:pPr>
      <w:r w:rsidRPr="00057C19">
        <w:t xml:space="preserve">The school will communicate with parents via </w:t>
      </w:r>
      <w:r w:rsidR="004D3667">
        <w:t xml:space="preserve">email </w:t>
      </w:r>
      <w:r w:rsidRPr="00057C19">
        <w:t>and the school website about remote learning arrangements as soon as possible.</w:t>
      </w:r>
    </w:p>
    <w:p w:rsidR="00493789" w:rsidRPr="00057C19" w:rsidRDefault="00493789" w:rsidP="003952CF">
      <w:pPr>
        <w:pStyle w:val="PolicyBullets"/>
        <w:numPr>
          <w:ilvl w:val="0"/>
          <w:numId w:val="27"/>
        </w:numPr>
      </w:pPr>
      <w:r w:rsidRPr="00057C19">
        <w:t xml:space="preserve">The </w:t>
      </w:r>
      <w:proofErr w:type="spellStart"/>
      <w:r w:rsidRPr="00057C19">
        <w:t>headteacher</w:t>
      </w:r>
      <w:proofErr w:type="spellEnd"/>
      <w:r w:rsidRPr="00057C19">
        <w:t xml:space="preserve"> will communicate with staff as soon as possible via email about any remote learning arrangements.</w:t>
      </w:r>
    </w:p>
    <w:p w:rsidR="00493789" w:rsidRPr="00057C19" w:rsidRDefault="00493789" w:rsidP="003952CF">
      <w:pPr>
        <w:pStyle w:val="PolicyBullets"/>
        <w:numPr>
          <w:ilvl w:val="0"/>
          <w:numId w:val="27"/>
        </w:numPr>
      </w:pPr>
      <w:r w:rsidRPr="00057C19">
        <w:t>Members of staff involved in remote teaching will ensure they have a working mobile device that is available to take phone calls during their agreed working hours.</w:t>
      </w:r>
    </w:p>
    <w:p w:rsidR="00493789" w:rsidRPr="00057C19" w:rsidRDefault="00493789" w:rsidP="003952CF">
      <w:pPr>
        <w:pStyle w:val="PolicyBullets"/>
        <w:numPr>
          <w:ilvl w:val="0"/>
          <w:numId w:val="27"/>
        </w:numPr>
      </w:pPr>
      <w:r w:rsidRPr="00057C19">
        <w:t>The school understands that pupils learning remotely have the right to privacy out-of-hours and should be able to separate their school and home lives – communication is only permitted during school hours.</w:t>
      </w:r>
    </w:p>
    <w:p w:rsidR="00493789" w:rsidRPr="00057C19" w:rsidRDefault="00493789" w:rsidP="003952CF">
      <w:pPr>
        <w:pStyle w:val="PolicyBullets"/>
        <w:numPr>
          <w:ilvl w:val="0"/>
          <w:numId w:val="27"/>
        </w:numPr>
      </w:pPr>
      <w:r w:rsidRPr="00057C19">
        <w:t>As much as possible, all communication with pupils and their parents will take place within school hours.</w:t>
      </w:r>
    </w:p>
    <w:p w:rsidR="00493789" w:rsidRPr="00057C19" w:rsidRDefault="00493789" w:rsidP="003952CF">
      <w:pPr>
        <w:pStyle w:val="PolicyBullets"/>
        <w:numPr>
          <w:ilvl w:val="0"/>
          <w:numId w:val="27"/>
        </w:numPr>
      </w:pPr>
      <w:r w:rsidRPr="00057C19">
        <w:t>Parents and pupils will inform the relevant member of staff as soon as possible if schoolwork cannot be completed.</w:t>
      </w:r>
    </w:p>
    <w:p w:rsidR="00493789" w:rsidRPr="00057C19" w:rsidRDefault="00493789" w:rsidP="003952CF">
      <w:pPr>
        <w:pStyle w:val="PolicyBullets"/>
        <w:numPr>
          <w:ilvl w:val="0"/>
          <w:numId w:val="27"/>
        </w:numPr>
      </w:pPr>
      <w:r w:rsidRPr="00057C19">
        <w:t>Issues with remote learning or data protection will be communicated to the pupils’ teacher as soon as possible so they can investigate and resolve the issue.</w:t>
      </w:r>
    </w:p>
    <w:p w:rsidR="00493789" w:rsidRPr="00057C19" w:rsidRDefault="00493789" w:rsidP="003952CF">
      <w:pPr>
        <w:pStyle w:val="PolicyBullets"/>
        <w:numPr>
          <w:ilvl w:val="0"/>
          <w:numId w:val="27"/>
        </w:numPr>
      </w:pPr>
      <w:r w:rsidRPr="00057C19">
        <w:t>The pupils’ teacher will keep parents and pupils informed of any changes to the remote learning arrangements or the schoolwork set.</w:t>
      </w:r>
    </w:p>
    <w:p w:rsidR="00493789" w:rsidRPr="00057C19" w:rsidRDefault="00493789" w:rsidP="003952CF">
      <w:pPr>
        <w:pStyle w:val="PolicyBullets"/>
        <w:numPr>
          <w:ilvl w:val="0"/>
          <w:numId w:val="27"/>
        </w:numPr>
      </w:pPr>
      <w:r w:rsidRPr="00057C19">
        <w:t xml:space="preserve">The </w:t>
      </w:r>
      <w:proofErr w:type="spellStart"/>
      <w:r w:rsidRPr="00057C19">
        <w:t>headteacher</w:t>
      </w:r>
      <w:proofErr w:type="spellEnd"/>
      <w:r w:rsidRPr="00057C19">
        <w:t xml:space="preserve"> will review the effectiveness of communication on a weekly basis and ensure measures are put in place to address gaps or weaknesses in communication.</w:t>
      </w:r>
    </w:p>
    <w:p w:rsidR="00057C19" w:rsidRDefault="00057C19" w:rsidP="00057C19">
      <w:pPr>
        <w:pStyle w:val="PolicyBullets"/>
        <w:numPr>
          <w:ilvl w:val="0"/>
          <w:numId w:val="0"/>
        </w:numPr>
        <w:rPr>
          <w:b/>
          <w:bCs/>
        </w:rPr>
      </w:pPr>
    </w:p>
    <w:p w:rsidR="004000F1" w:rsidRDefault="004000F1" w:rsidP="00057C19">
      <w:pPr>
        <w:pStyle w:val="PolicyBullets"/>
        <w:numPr>
          <w:ilvl w:val="0"/>
          <w:numId w:val="0"/>
        </w:numPr>
        <w:rPr>
          <w:b/>
          <w:bCs/>
          <w:sz w:val="28"/>
          <w:szCs w:val="28"/>
        </w:rPr>
      </w:pPr>
    </w:p>
    <w:p w:rsidR="00493789" w:rsidRDefault="00493789" w:rsidP="00057C19">
      <w:pPr>
        <w:pStyle w:val="PolicyBullets"/>
        <w:numPr>
          <w:ilvl w:val="0"/>
          <w:numId w:val="0"/>
        </w:numPr>
        <w:rPr>
          <w:b/>
          <w:bCs/>
          <w:sz w:val="28"/>
          <w:szCs w:val="28"/>
        </w:rPr>
      </w:pPr>
      <w:r w:rsidRPr="00057C19">
        <w:rPr>
          <w:b/>
          <w:bCs/>
          <w:sz w:val="28"/>
          <w:szCs w:val="28"/>
        </w:rPr>
        <w:lastRenderedPageBreak/>
        <w:t>Returning to school</w:t>
      </w:r>
    </w:p>
    <w:p w:rsidR="004000F1" w:rsidRPr="00057C19" w:rsidRDefault="004000F1" w:rsidP="00057C19">
      <w:pPr>
        <w:pStyle w:val="PolicyBullets"/>
        <w:numPr>
          <w:ilvl w:val="0"/>
          <w:numId w:val="0"/>
        </w:numPr>
        <w:rPr>
          <w:b/>
          <w:bCs/>
          <w:sz w:val="28"/>
          <w:szCs w:val="28"/>
        </w:rPr>
      </w:pPr>
    </w:p>
    <w:p w:rsidR="00493789" w:rsidRPr="00057C19" w:rsidRDefault="00493789" w:rsidP="003952CF">
      <w:pPr>
        <w:pStyle w:val="PolicyBullets"/>
        <w:numPr>
          <w:ilvl w:val="0"/>
          <w:numId w:val="28"/>
        </w:numPr>
      </w:pPr>
      <w:r w:rsidRPr="00057C19">
        <w:t xml:space="preserve">The </w:t>
      </w:r>
      <w:proofErr w:type="spellStart"/>
      <w:r w:rsidRPr="00057C19">
        <w:t>headteacher</w:t>
      </w:r>
      <w:proofErr w:type="spellEnd"/>
      <w:r w:rsidRPr="00057C19">
        <w:t xml:space="preserve"> will work with the LA to ensure pupils only return to school when it is safe for them to do so. </w:t>
      </w:r>
    </w:p>
    <w:p w:rsidR="00493789" w:rsidRPr="00057C19" w:rsidRDefault="00493789" w:rsidP="003952CF">
      <w:pPr>
        <w:pStyle w:val="PolicyBullets"/>
        <w:numPr>
          <w:ilvl w:val="0"/>
          <w:numId w:val="28"/>
        </w:numPr>
      </w:pPr>
      <w:r w:rsidRPr="00057C19">
        <w:t xml:space="preserve">After a period of self-isolation, or the lessening of local lockdown rules, the </w:t>
      </w:r>
      <w:proofErr w:type="spellStart"/>
      <w:r w:rsidRPr="00057C19">
        <w:t>headteacher</w:t>
      </w:r>
      <w:proofErr w:type="spellEnd"/>
      <w:r w:rsidRPr="00057C19">
        <w:t xml:space="preserve"> will inform parents when their child will return to school. </w:t>
      </w:r>
    </w:p>
    <w:p w:rsidR="00493789" w:rsidRPr="00057C19" w:rsidRDefault="00493789" w:rsidP="003952CF">
      <w:pPr>
        <w:pStyle w:val="PolicyBullets"/>
        <w:numPr>
          <w:ilvl w:val="0"/>
          <w:numId w:val="28"/>
        </w:numPr>
      </w:pPr>
      <w:r w:rsidRPr="00057C19">
        <w:t xml:space="preserve">The </w:t>
      </w:r>
      <w:proofErr w:type="spellStart"/>
      <w:r w:rsidRPr="00057C19">
        <w:t>headteacher</w:t>
      </w:r>
      <w:proofErr w:type="spellEnd"/>
      <w:r w:rsidRPr="00057C19">
        <w:t xml:space="preserve"> will listen to all concerns that parents may have about their child returning to school and will advise them of the measures in place to ensure the safety of their child. </w:t>
      </w:r>
    </w:p>
    <w:p w:rsidR="00057C19" w:rsidRDefault="00057C19" w:rsidP="00057C19">
      <w:pPr>
        <w:pStyle w:val="PolicyBullets"/>
        <w:numPr>
          <w:ilvl w:val="0"/>
          <w:numId w:val="0"/>
        </w:numPr>
      </w:pPr>
      <w:bookmarkStart w:id="7" w:name="_Monitoring_and_review"/>
      <w:bookmarkEnd w:id="7"/>
    </w:p>
    <w:p w:rsidR="00493789" w:rsidRDefault="00493789" w:rsidP="00057C19">
      <w:pPr>
        <w:pStyle w:val="PolicyBullets"/>
        <w:numPr>
          <w:ilvl w:val="0"/>
          <w:numId w:val="0"/>
        </w:numPr>
        <w:rPr>
          <w:b/>
          <w:sz w:val="28"/>
          <w:szCs w:val="28"/>
        </w:rPr>
      </w:pPr>
      <w:r w:rsidRPr="00057C19">
        <w:rPr>
          <w:b/>
          <w:sz w:val="28"/>
          <w:szCs w:val="28"/>
        </w:rPr>
        <w:t>Monitoring and review</w:t>
      </w:r>
    </w:p>
    <w:p w:rsidR="004000F1" w:rsidRPr="00057C19" w:rsidRDefault="004000F1" w:rsidP="00057C19">
      <w:pPr>
        <w:pStyle w:val="PolicyBullets"/>
        <w:numPr>
          <w:ilvl w:val="0"/>
          <w:numId w:val="0"/>
        </w:numPr>
        <w:rPr>
          <w:b/>
          <w:sz w:val="28"/>
          <w:szCs w:val="28"/>
        </w:rPr>
      </w:pPr>
    </w:p>
    <w:p w:rsidR="00493789" w:rsidRPr="00057C19" w:rsidRDefault="00493789" w:rsidP="00057C19">
      <w:pPr>
        <w:pStyle w:val="PolicyBullets"/>
      </w:pPr>
      <w:r w:rsidRPr="00057C19">
        <w:t xml:space="preserve">This policy will be reviewed on an annual basis by the </w:t>
      </w:r>
      <w:proofErr w:type="spellStart"/>
      <w:r w:rsidRPr="00057C19">
        <w:t>headteacher</w:t>
      </w:r>
      <w:proofErr w:type="spellEnd"/>
      <w:r w:rsidRPr="00057C19">
        <w:t>.</w:t>
      </w:r>
    </w:p>
    <w:p w:rsidR="00493789" w:rsidRPr="00057C19" w:rsidRDefault="00493789" w:rsidP="00057C19">
      <w:pPr>
        <w:pStyle w:val="PolicyBullets"/>
      </w:pPr>
      <w:r w:rsidRPr="00057C19">
        <w:t>Any changes to this policy will be communicated to all members of staff</w:t>
      </w:r>
      <w:r w:rsidR="004D3667">
        <w:t>, governors and parents.</w:t>
      </w:r>
      <w:r w:rsidRPr="00057C19">
        <w:t xml:space="preserve"> </w:t>
      </w:r>
    </w:p>
    <w:p w:rsidR="00493789" w:rsidRPr="00057C19" w:rsidRDefault="00493789" w:rsidP="00057C19">
      <w:pPr>
        <w:pStyle w:val="PolicyBullets"/>
        <w:rPr>
          <w:rFonts w:ascii="Arial" w:hAnsi="Arial" w:cs="Arial"/>
          <w:sz w:val="24"/>
          <w:szCs w:val="24"/>
        </w:rPr>
      </w:pPr>
      <w:bookmarkStart w:id="8" w:name="_Definition"/>
      <w:bookmarkEnd w:id="8"/>
      <w:r w:rsidRPr="00057C19">
        <w:t xml:space="preserve">The next scheduled review date for this </w:t>
      </w:r>
      <w:r w:rsidRPr="00057C19">
        <w:rPr>
          <w:rFonts w:cstheme="minorHAnsi"/>
        </w:rPr>
        <w:t>policy is the Summe</w:t>
      </w:r>
      <w:r w:rsidR="004D3667">
        <w:rPr>
          <w:rFonts w:cstheme="minorHAnsi"/>
        </w:rPr>
        <w:t>r Term 3</w:t>
      </w:r>
    </w:p>
    <w:p w:rsidR="00057C19" w:rsidRDefault="00057C19" w:rsidP="00057C19">
      <w:pPr>
        <w:pStyle w:val="PolicyBullets"/>
        <w:numPr>
          <w:ilvl w:val="0"/>
          <w:numId w:val="0"/>
        </w:numPr>
        <w:ind w:left="1922" w:hanging="357"/>
        <w:rPr>
          <w:rFonts w:cstheme="minorHAnsi"/>
        </w:rPr>
      </w:pPr>
    </w:p>
    <w:p w:rsidR="00057C19" w:rsidRDefault="00057C19" w:rsidP="00057C19">
      <w:pPr>
        <w:pStyle w:val="PolicyBullets"/>
        <w:numPr>
          <w:ilvl w:val="0"/>
          <w:numId w:val="0"/>
        </w:numPr>
        <w:ind w:left="1922" w:hanging="357"/>
        <w:rPr>
          <w:rFonts w:cstheme="minorHAnsi"/>
        </w:rPr>
      </w:pPr>
    </w:p>
    <w:p w:rsidR="00057C19" w:rsidRDefault="00057C19" w:rsidP="00057C19">
      <w:pPr>
        <w:pStyle w:val="PolicyBullets"/>
        <w:numPr>
          <w:ilvl w:val="0"/>
          <w:numId w:val="0"/>
        </w:numPr>
        <w:ind w:left="1922" w:hanging="357"/>
        <w:rPr>
          <w:rFonts w:cstheme="minorHAnsi"/>
        </w:rPr>
      </w:pPr>
    </w:p>
    <w:p w:rsidR="00057C19" w:rsidRDefault="00057C19" w:rsidP="00057C19">
      <w:pPr>
        <w:pStyle w:val="PolicyBullets"/>
        <w:numPr>
          <w:ilvl w:val="0"/>
          <w:numId w:val="0"/>
        </w:numPr>
        <w:ind w:left="1922" w:hanging="357"/>
        <w:rPr>
          <w:rFonts w:cstheme="minorHAnsi"/>
        </w:rPr>
      </w:pPr>
    </w:p>
    <w:p w:rsidR="00057C19" w:rsidRDefault="00057C19" w:rsidP="00057C19">
      <w:pPr>
        <w:pStyle w:val="PolicyBullets"/>
        <w:numPr>
          <w:ilvl w:val="0"/>
          <w:numId w:val="0"/>
        </w:numPr>
      </w:pPr>
    </w:p>
    <w:p w:rsidR="00057C19" w:rsidRDefault="00057C19" w:rsidP="00057C19">
      <w:pPr>
        <w:pStyle w:val="PolicyBullets"/>
        <w:numPr>
          <w:ilvl w:val="0"/>
          <w:numId w:val="0"/>
        </w:numPr>
      </w:pPr>
    </w:p>
    <w:p w:rsidR="00057C19" w:rsidRDefault="00057C19" w:rsidP="00057C19">
      <w:pPr>
        <w:pStyle w:val="PolicyBullets"/>
        <w:numPr>
          <w:ilvl w:val="0"/>
          <w:numId w:val="0"/>
        </w:numPr>
      </w:pPr>
    </w:p>
    <w:p w:rsidR="00057C19" w:rsidRDefault="00057C19" w:rsidP="00057C19">
      <w:pPr>
        <w:pStyle w:val="PolicyBullets"/>
        <w:numPr>
          <w:ilvl w:val="0"/>
          <w:numId w:val="0"/>
        </w:numPr>
      </w:pPr>
    </w:p>
    <w:p w:rsidR="00057C19" w:rsidRDefault="00057C19" w:rsidP="00057C19">
      <w:pPr>
        <w:pStyle w:val="PolicyBullets"/>
        <w:numPr>
          <w:ilvl w:val="0"/>
          <w:numId w:val="0"/>
        </w:numPr>
      </w:pPr>
    </w:p>
    <w:p w:rsidR="00057C19" w:rsidRDefault="00057C19" w:rsidP="00057C19">
      <w:pPr>
        <w:pStyle w:val="PolicyBullets"/>
        <w:numPr>
          <w:ilvl w:val="0"/>
          <w:numId w:val="0"/>
        </w:numPr>
      </w:pPr>
    </w:p>
    <w:p w:rsidR="00057C19" w:rsidRDefault="00057C19" w:rsidP="00057C19">
      <w:pPr>
        <w:pStyle w:val="PolicyBullets"/>
        <w:numPr>
          <w:ilvl w:val="0"/>
          <w:numId w:val="0"/>
        </w:numPr>
      </w:pPr>
    </w:p>
    <w:p w:rsidR="00057C19" w:rsidRDefault="00057C19" w:rsidP="00057C19">
      <w:pPr>
        <w:pStyle w:val="PolicyBullets"/>
        <w:numPr>
          <w:ilvl w:val="0"/>
          <w:numId w:val="0"/>
        </w:numPr>
      </w:pPr>
    </w:p>
    <w:p w:rsidR="00057C19" w:rsidRDefault="00057C19" w:rsidP="00057C19">
      <w:pPr>
        <w:pStyle w:val="PolicyBullets"/>
        <w:numPr>
          <w:ilvl w:val="0"/>
          <w:numId w:val="0"/>
        </w:numPr>
      </w:pPr>
    </w:p>
    <w:p w:rsidR="00057C19" w:rsidRDefault="00057C19" w:rsidP="00057C19">
      <w:pPr>
        <w:pStyle w:val="PolicyBullets"/>
        <w:numPr>
          <w:ilvl w:val="0"/>
          <w:numId w:val="0"/>
        </w:numPr>
      </w:pPr>
    </w:p>
    <w:p w:rsidR="00057C19" w:rsidRDefault="00057C19" w:rsidP="00057C19">
      <w:pPr>
        <w:pStyle w:val="PolicyBullets"/>
        <w:numPr>
          <w:ilvl w:val="0"/>
          <w:numId w:val="0"/>
        </w:numPr>
      </w:pPr>
    </w:p>
    <w:p w:rsidR="00057C19" w:rsidRDefault="00057C19" w:rsidP="00057C19">
      <w:pPr>
        <w:pStyle w:val="PolicyBullets"/>
        <w:numPr>
          <w:ilvl w:val="0"/>
          <w:numId w:val="0"/>
        </w:numPr>
      </w:pPr>
    </w:p>
    <w:p w:rsidR="00057C19" w:rsidRDefault="00057C19" w:rsidP="00057C19">
      <w:pPr>
        <w:pStyle w:val="PolicyBullets"/>
        <w:numPr>
          <w:ilvl w:val="0"/>
          <w:numId w:val="0"/>
        </w:numPr>
      </w:pPr>
    </w:p>
    <w:p w:rsidR="00057C19" w:rsidRDefault="00057C19" w:rsidP="00057C19">
      <w:pPr>
        <w:pStyle w:val="PolicyBullets"/>
        <w:numPr>
          <w:ilvl w:val="0"/>
          <w:numId w:val="0"/>
        </w:numPr>
      </w:pPr>
    </w:p>
    <w:p w:rsidR="00057C19" w:rsidRDefault="00057C19" w:rsidP="00057C19">
      <w:pPr>
        <w:pStyle w:val="PolicyBullets"/>
        <w:numPr>
          <w:ilvl w:val="0"/>
          <w:numId w:val="0"/>
        </w:numPr>
      </w:pPr>
    </w:p>
    <w:p w:rsidR="00057C19" w:rsidRDefault="00057C19" w:rsidP="00057C19">
      <w:pPr>
        <w:pStyle w:val="PolicyBullets"/>
        <w:numPr>
          <w:ilvl w:val="0"/>
          <w:numId w:val="0"/>
        </w:numPr>
      </w:pPr>
    </w:p>
    <w:p w:rsidR="00057C19" w:rsidRDefault="00057C19" w:rsidP="00057C19">
      <w:pPr>
        <w:pStyle w:val="PolicyBullets"/>
        <w:numPr>
          <w:ilvl w:val="0"/>
          <w:numId w:val="0"/>
        </w:numPr>
      </w:pPr>
    </w:p>
    <w:p w:rsidR="00057C19" w:rsidRDefault="00057C19" w:rsidP="00057C19">
      <w:pPr>
        <w:pStyle w:val="PolicyBullets"/>
        <w:numPr>
          <w:ilvl w:val="0"/>
          <w:numId w:val="0"/>
        </w:numPr>
      </w:pPr>
    </w:p>
    <w:p w:rsidR="00057C19" w:rsidRDefault="00057C19" w:rsidP="00057C19">
      <w:pPr>
        <w:pStyle w:val="PolicyBullets"/>
        <w:numPr>
          <w:ilvl w:val="0"/>
          <w:numId w:val="0"/>
        </w:numPr>
      </w:pPr>
    </w:p>
    <w:p w:rsidR="00057C19" w:rsidRDefault="00057C19" w:rsidP="00057C19">
      <w:pPr>
        <w:pStyle w:val="PolicyBullets"/>
        <w:numPr>
          <w:ilvl w:val="0"/>
          <w:numId w:val="0"/>
        </w:numPr>
      </w:pPr>
    </w:p>
    <w:p w:rsidR="00057C19" w:rsidRDefault="00057C19" w:rsidP="00057C19">
      <w:pPr>
        <w:pStyle w:val="PolicyBullets"/>
        <w:numPr>
          <w:ilvl w:val="0"/>
          <w:numId w:val="0"/>
        </w:numPr>
      </w:pPr>
    </w:p>
    <w:p w:rsidR="004000F1" w:rsidRDefault="004000F1" w:rsidP="00057C19">
      <w:pPr>
        <w:pStyle w:val="PolicyBullets"/>
        <w:numPr>
          <w:ilvl w:val="0"/>
          <w:numId w:val="0"/>
        </w:numPr>
        <w:rPr>
          <w:b/>
        </w:rPr>
      </w:pPr>
    </w:p>
    <w:p w:rsidR="004000F1" w:rsidRDefault="004000F1" w:rsidP="00057C19">
      <w:pPr>
        <w:pStyle w:val="PolicyBullets"/>
        <w:numPr>
          <w:ilvl w:val="0"/>
          <w:numId w:val="0"/>
        </w:numPr>
        <w:rPr>
          <w:b/>
        </w:rPr>
      </w:pPr>
    </w:p>
    <w:p w:rsidR="004000F1" w:rsidRDefault="004000F1" w:rsidP="00057C19">
      <w:pPr>
        <w:pStyle w:val="PolicyBullets"/>
        <w:numPr>
          <w:ilvl w:val="0"/>
          <w:numId w:val="0"/>
        </w:numPr>
        <w:rPr>
          <w:b/>
        </w:rPr>
      </w:pPr>
    </w:p>
    <w:p w:rsidR="00057C19" w:rsidRPr="00057C19" w:rsidRDefault="00057C19" w:rsidP="00057C19">
      <w:pPr>
        <w:pStyle w:val="PolicyBullets"/>
        <w:numPr>
          <w:ilvl w:val="0"/>
          <w:numId w:val="0"/>
        </w:numPr>
        <w:rPr>
          <w:b/>
        </w:rPr>
      </w:pPr>
      <w:r w:rsidRPr="00057C19">
        <w:rPr>
          <w:b/>
        </w:rPr>
        <w:lastRenderedPageBreak/>
        <w:t>Appendix A</w:t>
      </w:r>
    </w:p>
    <w:p w:rsidR="00057C19" w:rsidRDefault="00057C19" w:rsidP="00057C19">
      <w:pPr>
        <w:pStyle w:val="PolicyBullets"/>
        <w:numPr>
          <w:ilvl w:val="0"/>
          <w:numId w:val="0"/>
        </w:numPr>
      </w:pPr>
    </w:p>
    <w:p w:rsidR="00057C19" w:rsidRDefault="00057C19" w:rsidP="00057C19">
      <w:pPr>
        <w:pStyle w:val="PolicyBullets"/>
        <w:numPr>
          <w:ilvl w:val="0"/>
          <w:numId w:val="0"/>
        </w:numPr>
      </w:pPr>
    </w:p>
    <w:p w:rsidR="00057C19" w:rsidRPr="000618F4" w:rsidRDefault="00057C19" w:rsidP="00057C19">
      <w:pPr>
        <w:rPr>
          <w:rFonts w:cstheme="minorHAnsi"/>
        </w:rPr>
      </w:pPr>
      <w:r w:rsidRPr="000618F4">
        <w:rPr>
          <w:rFonts w:cstheme="minorHAnsi"/>
        </w:rPr>
        <w:t>Possible issues we may face:</w:t>
      </w:r>
    </w:p>
    <w:p w:rsidR="00057C19" w:rsidRPr="000618F4" w:rsidRDefault="00057C19" w:rsidP="003952CF">
      <w:pPr>
        <w:pStyle w:val="ListParagraph"/>
        <w:numPr>
          <w:ilvl w:val="0"/>
          <w:numId w:val="1"/>
        </w:numPr>
        <w:rPr>
          <w:rFonts w:cstheme="minorHAnsi"/>
        </w:rPr>
      </w:pPr>
      <w:r w:rsidRPr="000618F4">
        <w:rPr>
          <w:rFonts w:cstheme="minorHAnsi"/>
        </w:rPr>
        <w:t>Teachers may have to be parents at the same time as working</w:t>
      </w:r>
    </w:p>
    <w:p w:rsidR="00057C19" w:rsidRDefault="00057C19" w:rsidP="003952CF">
      <w:pPr>
        <w:pStyle w:val="ListParagraph"/>
        <w:numPr>
          <w:ilvl w:val="0"/>
          <w:numId w:val="1"/>
        </w:numPr>
      </w:pPr>
      <w:r>
        <w:t xml:space="preserve">Families may not have the right devices at home </w:t>
      </w:r>
    </w:p>
    <w:p w:rsidR="00057C19" w:rsidRDefault="00057C19" w:rsidP="003952CF">
      <w:pPr>
        <w:pStyle w:val="ListParagraph"/>
        <w:numPr>
          <w:ilvl w:val="0"/>
          <w:numId w:val="1"/>
        </w:numPr>
      </w:pPr>
      <w:r>
        <w:t>Families may not have enough devices at home</w:t>
      </w:r>
    </w:p>
    <w:p w:rsidR="00057C19" w:rsidRDefault="00057C19" w:rsidP="003952CF">
      <w:pPr>
        <w:pStyle w:val="ListParagraph"/>
        <w:numPr>
          <w:ilvl w:val="0"/>
          <w:numId w:val="1"/>
        </w:numPr>
      </w:pPr>
      <w:r>
        <w:t>Communication details for parents have not been updated</w:t>
      </w:r>
    </w:p>
    <w:p w:rsidR="00057C19" w:rsidRDefault="00057C19" w:rsidP="003952CF">
      <w:pPr>
        <w:pStyle w:val="ListParagraph"/>
        <w:numPr>
          <w:ilvl w:val="0"/>
          <w:numId w:val="1"/>
        </w:numPr>
      </w:pPr>
      <w:r>
        <w:t>Staff end up working longer hours due to parents emailing them out of school hours</w:t>
      </w:r>
    </w:p>
    <w:p w:rsidR="00057C19" w:rsidRDefault="00057C19" w:rsidP="003952CF">
      <w:pPr>
        <w:pStyle w:val="ListParagraph"/>
        <w:numPr>
          <w:ilvl w:val="0"/>
          <w:numId w:val="1"/>
        </w:numPr>
      </w:pPr>
      <w:r>
        <w:t xml:space="preserve">Families cannot print out worksheets </w:t>
      </w:r>
    </w:p>
    <w:p w:rsidR="00057C19" w:rsidRDefault="00057C19" w:rsidP="003952CF">
      <w:pPr>
        <w:pStyle w:val="ListParagraph"/>
        <w:numPr>
          <w:ilvl w:val="0"/>
          <w:numId w:val="1"/>
        </w:numPr>
      </w:pPr>
      <w:r>
        <w:t>Work set might be too paper based or rely on using a screen</w:t>
      </w:r>
    </w:p>
    <w:p w:rsidR="00057C19" w:rsidRDefault="00057C19" w:rsidP="003952CF">
      <w:pPr>
        <w:pStyle w:val="ListParagraph"/>
        <w:numPr>
          <w:ilvl w:val="0"/>
          <w:numId w:val="1"/>
        </w:numPr>
      </w:pPr>
      <w:r>
        <w:t>Staff communication</w:t>
      </w:r>
    </w:p>
    <w:p w:rsidR="00057C19" w:rsidRDefault="00057C19" w:rsidP="003952CF">
      <w:pPr>
        <w:pStyle w:val="ListParagraph"/>
        <w:numPr>
          <w:ilvl w:val="0"/>
          <w:numId w:val="1"/>
        </w:numPr>
      </w:pPr>
      <w:r>
        <w:t>Staff illness</w:t>
      </w:r>
    </w:p>
    <w:p w:rsidR="00057C19" w:rsidRDefault="00057C19" w:rsidP="003952CF">
      <w:pPr>
        <w:pStyle w:val="ListParagraph"/>
        <w:numPr>
          <w:ilvl w:val="0"/>
          <w:numId w:val="1"/>
        </w:numPr>
      </w:pPr>
      <w:r>
        <w:t>Monitoring children’s work levels whilst at home</w:t>
      </w:r>
    </w:p>
    <w:p w:rsidR="00057C19" w:rsidRDefault="00057C19" w:rsidP="00057C19">
      <w:pPr>
        <w:rPr>
          <w:b/>
        </w:rPr>
      </w:pPr>
    </w:p>
    <w:p w:rsidR="00057C19" w:rsidRPr="00A37A69" w:rsidRDefault="00057C19" w:rsidP="00057C19">
      <w:pPr>
        <w:rPr>
          <w:b/>
        </w:rPr>
      </w:pPr>
      <w:r w:rsidRPr="00A37A69">
        <w:rPr>
          <w:b/>
        </w:rPr>
        <w:t>Teachers may have to be parents at the same time as working</w:t>
      </w:r>
    </w:p>
    <w:p w:rsidR="00057C19" w:rsidRDefault="00057C19" w:rsidP="00057C19">
      <w:r>
        <w:t xml:space="preserve">School leaders and parents must be considerate of staff who have their own families at home.  Any concerns raised by staff that their home and/or work is unmanageable must report this to the </w:t>
      </w:r>
      <w:proofErr w:type="spellStart"/>
      <w:r>
        <w:t>headteacher</w:t>
      </w:r>
      <w:proofErr w:type="spellEnd"/>
      <w:r>
        <w:t xml:space="preserve">.  The </w:t>
      </w:r>
      <w:proofErr w:type="spellStart"/>
      <w:r>
        <w:t>headteacher</w:t>
      </w:r>
      <w:proofErr w:type="spellEnd"/>
      <w:r>
        <w:t xml:space="preserve"> will investigate why their home/working conditions are difficult and put alternative pl</w:t>
      </w:r>
      <w:r w:rsidR="004000F1">
        <w:t xml:space="preserve">ans in place to ensure the </w:t>
      </w:r>
      <w:proofErr w:type="spellStart"/>
      <w:r w:rsidR="004000F1">
        <w:t>well</w:t>
      </w:r>
      <w:r>
        <w:t>fair</w:t>
      </w:r>
      <w:proofErr w:type="spellEnd"/>
      <w:r>
        <w:t xml:space="preserve"> of the member of staff and the education of the children.  </w:t>
      </w:r>
    </w:p>
    <w:p w:rsidR="00057C19" w:rsidRDefault="00057C19" w:rsidP="00057C19"/>
    <w:p w:rsidR="00057C19" w:rsidRPr="00A37A69" w:rsidRDefault="00057C19" w:rsidP="00057C19">
      <w:pPr>
        <w:rPr>
          <w:b/>
        </w:rPr>
      </w:pPr>
      <w:r w:rsidRPr="00A37A69">
        <w:rPr>
          <w:b/>
        </w:rPr>
        <w:t xml:space="preserve">Families may not have the right devices at home </w:t>
      </w:r>
    </w:p>
    <w:p w:rsidR="00057C19" w:rsidRDefault="00057C19" w:rsidP="00057C19">
      <w:r>
        <w:t xml:space="preserve">There will always be an alternate activity for each session which does not rely on the internet or the right type of device.   If the alternate activity requires printing, school will provide a collection service from the school office on particular days and times.  </w:t>
      </w:r>
    </w:p>
    <w:p w:rsidR="00057C19" w:rsidRDefault="00057C19" w:rsidP="00057C19"/>
    <w:p w:rsidR="00057C19" w:rsidRDefault="00057C19" w:rsidP="00057C19">
      <w:pPr>
        <w:rPr>
          <w:b/>
        </w:rPr>
      </w:pPr>
      <w:r w:rsidRPr="00A37A69">
        <w:rPr>
          <w:b/>
        </w:rPr>
        <w:t>Families may not have enough devices at home</w:t>
      </w:r>
    </w:p>
    <w:p w:rsidR="00057C19" w:rsidRDefault="00057C19" w:rsidP="00057C19">
      <w:r w:rsidRPr="00A37A69">
        <w:t xml:space="preserve">Staff </w:t>
      </w:r>
      <w:r>
        <w:t>will</w:t>
      </w:r>
      <w:r w:rsidRPr="00A37A69">
        <w:t xml:space="preserve"> email individual parents who have </w:t>
      </w:r>
      <w:r>
        <w:t xml:space="preserve">highlighted </w:t>
      </w:r>
      <w:r w:rsidRPr="00A37A69">
        <w:t xml:space="preserve">this issue and suggest alternating </w:t>
      </w:r>
      <w:r>
        <w:t xml:space="preserve">on line </w:t>
      </w:r>
      <w:r w:rsidRPr="00A37A69">
        <w:t>a</w:t>
      </w:r>
      <w:r>
        <w:t xml:space="preserve">ctivities with siblings.  Activities set by teachers do not have to be completed in a particular order so parents must choose carefully what each child completes and when.  </w:t>
      </w:r>
    </w:p>
    <w:p w:rsidR="00057C19" w:rsidRDefault="00057C19" w:rsidP="00057C19"/>
    <w:p w:rsidR="00057C19" w:rsidRDefault="00057C19" w:rsidP="00057C19">
      <w:pPr>
        <w:rPr>
          <w:b/>
        </w:rPr>
      </w:pPr>
      <w:r w:rsidRPr="00843FF6">
        <w:rPr>
          <w:b/>
        </w:rPr>
        <w:t>Communication details for parents have not been updated</w:t>
      </w:r>
    </w:p>
    <w:p w:rsidR="00057C19" w:rsidRDefault="00057C19" w:rsidP="00057C19">
      <w:r w:rsidRPr="00843FF6">
        <w:t xml:space="preserve">If staff have a problem with emailing parents they must immediately contact the </w:t>
      </w:r>
      <w:proofErr w:type="spellStart"/>
      <w:r w:rsidRPr="00843FF6">
        <w:t>headteacher</w:t>
      </w:r>
      <w:proofErr w:type="spellEnd"/>
      <w:r w:rsidRPr="00843FF6">
        <w:t xml:space="preserve"> or office manager who will ring the family to check their email address.  All contact details should be upda</w:t>
      </w:r>
      <w:r w:rsidR="004000F1">
        <w:t>ted routinely on a yearly basis.</w:t>
      </w:r>
    </w:p>
    <w:p w:rsidR="004000F1" w:rsidRDefault="004000F1" w:rsidP="00057C19">
      <w:pPr>
        <w:rPr>
          <w:b/>
        </w:rPr>
      </w:pPr>
    </w:p>
    <w:p w:rsidR="00057C19" w:rsidRPr="00843FF6" w:rsidRDefault="00057C19" w:rsidP="00057C19">
      <w:pPr>
        <w:rPr>
          <w:b/>
        </w:rPr>
      </w:pPr>
      <w:r w:rsidRPr="00843FF6">
        <w:rPr>
          <w:b/>
        </w:rPr>
        <w:t>Staff end up working longer hours due to parents emailing them out of school hours</w:t>
      </w:r>
    </w:p>
    <w:p w:rsidR="00057C19" w:rsidRDefault="00057C19" w:rsidP="00057C19">
      <w:r>
        <w:t xml:space="preserve">Staff can be contacted via their school email address and teachers will usually respond within 24 hours.  Some teachers will choose to work in the evening especially if they are looking after their own children and </w:t>
      </w:r>
      <w:r>
        <w:lastRenderedPageBreak/>
        <w:t xml:space="preserve">some may respond during school hours.  Teachers will not respond during the weekends.  If you have a serious concern or an emergency you need to share with school, please email Debbie Clarke </w:t>
      </w:r>
      <w:hyperlink r:id="rId10" w:history="1">
        <w:r w:rsidRPr="00BD3A77">
          <w:rPr>
            <w:rStyle w:val="Hyperlink"/>
          </w:rPr>
          <w:t>d.clarke1@buckminster.leics.sch.uk</w:t>
        </w:r>
      </w:hyperlink>
      <w:r>
        <w:t xml:space="preserve">     Mark schemes (where possible) will be provided so children and parents can get instant feedback on their progress.   Staff will do their best to provide differentiated work for children with special needs and specific learning difficulties and provide extra support for those families where a little more intervention is needed.  </w:t>
      </w:r>
    </w:p>
    <w:p w:rsidR="00057C19" w:rsidRPr="00843FF6" w:rsidRDefault="00057C19" w:rsidP="00057C19"/>
    <w:p w:rsidR="00057C19" w:rsidRDefault="00057C19" w:rsidP="00057C19">
      <w:pPr>
        <w:rPr>
          <w:b/>
        </w:rPr>
      </w:pPr>
      <w:r w:rsidRPr="00843FF6">
        <w:rPr>
          <w:b/>
        </w:rPr>
        <w:t xml:space="preserve">Families cannot print out worksheets </w:t>
      </w:r>
    </w:p>
    <w:p w:rsidR="00057C19" w:rsidRPr="00843FF6" w:rsidRDefault="00057C19" w:rsidP="00057C19">
      <w:r>
        <w:t>School will provide hard copies of worksheets upon request and</w:t>
      </w:r>
      <w:r w:rsidRPr="000618F4">
        <w:t xml:space="preserve"> </w:t>
      </w:r>
      <w:r>
        <w:t>parents will be informed when the school will be open for collection.</w:t>
      </w:r>
    </w:p>
    <w:p w:rsidR="00057C19" w:rsidRPr="00A37A69" w:rsidRDefault="00057C19" w:rsidP="00057C19"/>
    <w:p w:rsidR="00057C19" w:rsidRPr="00D5638E" w:rsidRDefault="00057C19" w:rsidP="00057C19">
      <w:pPr>
        <w:rPr>
          <w:b/>
        </w:rPr>
      </w:pPr>
      <w:r w:rsidRPr="00D5638E">
        <w:rPr>
          <w:b/>
        </w:rPr>
        <w:t>Work set might be too paper based or rely on using a screen</w:t>
      </w:r>
    </w:p>
    <w:p w:rsidR="00057C19" w:rsidRDefault="00057C19" w:rsidP="00057C19">
      <w:r>
        <w:t xml:space="preserve">Teachers will provide a range of activities for each child which will include physical and practical activities.  If parents are restricted by not having the appropriate resources they will be asked to do their best with what they have.  Practical activities set will however only ever require normal everyday items and household space. </w:t>
      </w:r>
    </w:p>
    <w:p w:rsidR="00057C19" w:rsidRDefault="00057C19" w:rsidP="00057C19"/>
    <w:p w:rsidR="00057C19" w:rsidRDefault="00057C19" w:rsidP="00057C19">
      <w:pPr>
        <w:rPr>
          <w:b/>
        </w:rPr>
      </w:pPr>
      <w:r w:rsidRPr="008945F1">
        <w:rPr>
          <w:b/>
        </w:rPr>
        <w:t>Staff communication</w:t>
      </w:r>
    </w:p>
    <w:p w:rsidR="00057C19" w:rsidRDefault="00057C19" w:rsidP="00057C19">
      <w:r w:rsidRPr="008945F1">
        <w:t>Staff will continue to communicate through their WhatsApp group chat</w:t>
      </w:r>
      <w:r w:rsidR="003952CF">
        <w:t xml:space="preserve"> and via email</w:t>
      </w:r>
      <w:r w:rsidRPr="008945F1">
        <w:t>.  If there are personal problems regarding working from home individual staff must conta</w:t>
      </w:r>
      <w:r w:rsidR="003952CF">
        <w:t xml:space="preserve">ct the </w:t>
      </w:r>
      <w:proofErr w:type="spellStart"/>
      <w:r w:rsidR="003952CF">
        <w:t>headteacher</w:t>
      </w:r>
      <w:proofErr w:type="spellEnd"/>
      <w:r w:rsidR="003952CF">
        <w:t xml:space="preserve"> by phone or b</w:t>
      </w:r>
      <w:r w:rsidRPr="008945F1">
        <w:t>y email.</w:t>
      </w:r>
    </w:p>
    <w:p w:rsidR="00057C19" w:rsidRDefault="00057C19" w:rsidP="00057C19">
      <w:pPr>
        <w:rPr>
          <w:b/>
        </w:rPr>
      </w:pPr>
    </w:p>
    <w:p w:rsidR="00057C19" w:rsidRDefault="00057C19" w:rsidP="00057C19">
      <w:pPr>
        <w:rPr>
          <w:b/>
        </w:rPr>
      </w:pPr>
      <w:r w:rsidRPr="00EB3140">
        <w:rPr>
          <w:b/>
        </w:rPr>
        <w:t>Staff become ill</w:t>
      </w:r>
    </w:p>
    <w:p w:rsidR="00057C19" w:rsidRPr="00EB3140" w:rsidRDefault="00057C19" w:rsidP="00057C19">
      <w:r>
        <w:t>If your normal class teacher falls ill during school closure and is unable to work from home, you will be contacted.  Plans will be put in place to continue providing work for your child to complete and a new email contact will be issued</w:t>
      </w:r>
    </w:p>
    <w:p w:rsidR="00057C19" w:rsidRDefault="00057C19" w:rsidP="00057C19">
      <w:pPr>
        <w:rPr>
          <w:b/>
        </w:rPr>
      </w:pPr>
    </w:p>
    <w:p w:rsidR="00057C19" w:rsidRDefault="00057C19" w:rsidP="00057C19">
      <w:pPr>
        <w:rPr>
          <w:b/>
        </w:rPr>
      </w:pPr>
      <w:r w:rsidRPr="008945F1">
        <w:rPr>
          <w:b/>
        </w:rPr>
        <w:t>How can we ensure children continue their education at home?</w:t>
      </w:r>
    </w:p>
    <w:p w:rsidR="00057C19" w:rsidRPr="004000F1" w:rsidRDefault="00057C19" w:rsidP="004000F1">
      <w:pPr>
        <w:sectPr w:rsidR="00057C19" w:rsidRPr="004000F1" w:rsidSect="004000F1">
          <w:footerReference w:type="default" r:id="rId11"/>
          <w:footerReference w:type="first" r:id="rId12"/>
          <w:pgSz w:w="11906" w:h="16838"/>
          <w:pgMar w:top="1134" w:right="1134" w:bottom="1134" w:left="1134" w:header="709" w:footer="964" w:gutter="0"/>
          <w:pgBorders w:offsetFrom="page">
            <w:top w:val="single" w:sz="18" w:space="24" w:color="auto"/>
            <w:left w:val="single" w:sz="18" w:space="24" w:color="auto"/>
            <w:bottom w:val="single" w:sz="18" w:space="24" w:color="auto"/>
            <w:right w:val="single" w:sz="18" w:space="24" w:color="auto"/>
          </w:pgBorders>
          <w:pgNumType w:start="0"/>
          <w:cols w:space="708"/>
          <w:titlePg/>
          <w:docGrid w:linePitch="360"/>
        </w:sectPr>
      </w:pPr>
      <w:r>
        <w:t>At present, there is no guidance on monitoring work completed at home.  We must rely on parents taking more responsibility during this time to ensure their child receives an appropriate education.  Staff will be at the end of an email to offer support and advice.</w:t>
      </w:r>
    </w:p>
    <w:p w:rsidR="00E84338" w:rsidRPr="009A1014" w:rsidRDefault="00E84338" w:rsidP="00E84338">
      <w:pPr>
        <w:jc w:val="center"/>
        <w:rPr>
          <w:b/>
          <w:sz w:val="24"/>
          <w:szCs w:val="24"/>
          <w:u w:val="single"/>
        </w:rPr>
      </w:pPr>
      <w:r w:rsidRPr="009A1014">
        <w:rPr>
          <w:b/>
          <w:sz w:val="24"/>
          <w:szCs w:val="24"/>
          <w:u w:val="single"/>
        </w:rPr>
        <w:lastRenderedPageBreak/>
        <w:t>Remote Learning ‘Must Dos’</w:t>
      </w:r>
      <w:r w:rsidR="000801FA">
        <w:rPr>
          <w:b/>
          <w:sz w:val="24"/>
          <w:szCs w:val="24"/>
          <w:u w:val="single"/>
        </w:rPr>
        <w:t xml:space="preserve"> to Teachers</w:t>
      </w:r>
      <w:r w:rsidRPr="009A1014">
        <w:rPr>
          <w:b/>
          <w:sz w:val="24"/>
          <w:szCs w:val="24"/>
          <w:u w:val="single"/>
        </w:rPr>
        <w:t xml:space="preserve"> in the event of a lockdown</w:t>
      </w:r>
    </w:p>
    <w:p w:rsidR="000801FA" w:rsidRDefault="00E84338" w:rsidP="005F5A03">
      <w:pPr>
        <w:pStyle w:val="ListParagraph"/>
        <w:numPr>
          <w:ilvl w:val="0"/>
          <w:numId w:val="29"/>
        </w:numPr>
        <w:rPr>
          <w:sz w:val="24"/>
          <w:szCs w:val="24"/>
        </w:rPr>
      </w:pPr>
      <w:r w:rsidRPr="000801FA">
        <w:rPr>
          <w:sz w:val="24"/>
          <w:szCs w:val="24"/>
        </w:rPr>
        <w:t xml:space="preserve"> Every class must have at least two group zoom chat</w:t>
      </w:r>
      <w:r w:rsidR="000801FA" w:rsidRPr="000801FA">
        <w:rPr>
          <w:sz w:val="24"/>
          <w:szCs w:val="24"/>
        </w:rPr>
        <w:t>s</w:t>
      </w:r>
      <w:r w:rsidRPr="000801FA">
        <w:rPr>
          <w:sz w:val="24"/>
          <w:szCs w:val="24"/>
        </w:rPr>
        <w:t xml:space="preserve"> with their class each week just for wellbeing purposes.  </w:t>
      </w:r>
    </w:p>
    <w:p w:rsidR="00E84338" w:rsidRPr="000801FA" w:rsidRDefault="00E84338" w:rsidP="005F5A03">
      <w:pPr>
        <w:pStyle w:val="ListParagraph"/>
        <w:numPr>
          <w:ilvl w:val="0"/>
          <w:numId w:val="29"/>
        </w:numPr>
        <w:rPr>
          <w:sz w:val="24"/>
          <w:szCs w:val="24"/>
        </w:rPr>
      </w:pPr>
      <w:r w:rsidRPr="000801FA">
        <w:rPr>
          <w:sz w:val="24"/>
          <w:szCs w:val="24"/>
        </w:rPr>
        <w:t xml:space="preserve">Daily timetables and lessons will be posted on the website </w:t>
      </w:r>
      <w:r w:rsidR="000801FA">
        <w:rPr>
          <w:sz w:val="24"/>
          <w:szCs w:val="24"/>
        </w:rPr>
        <w:t xml:space="preserve">and emailed home </w:t>
      </w:r>
      <w:r w:rsidRPr="000801FA">
        <w:rPr>
          <w:sz w:val="24"/>
          <w:szCs w:val="24"/>
        </w:rPr>
        <w:t>on a daily basis so parents have a clear understanding of expectations for that day.</w:t>
      </w:r>
    </w:p>
    <w:p w:rsidR="00E84338" w:rsidRPr="009A1014" w:rsidRDefault="00E84338" w:rsidP="00E84338">
      <w:pPr>
        <w:pStyle w:val="ListParagraph"/>
        <w:numPr>
          <w:ilvl w:val="0"/>
          <w:numId w:val="29"/>
        </w:numPr>
        <w:rPr>
          <w:sz w:val="24"/>
          <w:szCs w:val="24"/>
        </w:rPr>
      </w:pPr>
      <w:r w:rsidRPr="009A1014">
        <w:rPr>
          <w:sz w:val="24"/>
          <w:szCs w:val="24"/>
        </w:rPr>
        <w:t>Lessons for each day will be put on the website and emailed to parents the day before – before 5pm.</w:t>
      </w:r>
    </w:p>
    <w:p w:rsidR="00E84338" w:rsidRPr="009A1014" w:rsidRDefault="00E84338" w:rsidP="00E84338">
      <w:pPr>
        <w:pStyle w:val="ListParagraph"/>
        <w:numPr>
          <w:ilvl w:val="0"/>
          <w:numId w:val="29"/>
        </w:numPr>
        <w:rPr>
          <w:sz w:val="24"/>
          <w:szCs w:val="24"/>
        </w:rPr>
      </w:pPr>
      <w:r w:rsidRPr="009A1014">
        <w:rPr>
          <w:sz w:val="24"/>
          <w:szCs w:val="24"/>
        </w:rPr>
        <w:t>Each day you will provide a combination of online links to lessons, a paper based lesson and a practical lesson which neither requires a laptop or printer.  Daily reading must be timetabled too.</w:t>
      </w:r>
    </w:p>
    <w:p w:rsidR="00E84338" w:rsidRPr="009A1014" w:rsidRDefault="00E84338" w:rsidP="00E84338">
      <w:pPr>
        <w:pStyle w:val="ListParagraph"/>
        <w:numPr>
          <w:ilvl w:val="0"/>
          <w:numId w:val="29"/>
        </w:numPr>
        <w:rPr>
          <w:sz w:val="24"/>
          <w:szCs w:val="24"/>
        </w:rPr>
      </w:pPr>
      <w:r w:rsidRPr="009A1014">
        <w:rPr>
          <w:sz w:val="24"/>
          <w:szCs w:val="24"/>
        </w:rPr>
        <w:t xml:space="preserve">Ensure you have at least 2 ‘live’ lessons a week where you are on Zoom and invite your class to work with you and you can interact with the class giving feedback.  These do not need to be any longer than 30 </w:t>
      </w:r>
      <w:proofErr w:type="spellStart"/>
      <w:r w:rsidRPr="009A1014">
        <w:rPr>
          <w:sz w:val="24"/>
          <w:szCs w:val="24"/>
        </w:rPr>
        <w:t>mins</w:t>
      </w:r>
      <w:proofErr w:type="spellEnd"/>
      <w:r w:rsidRPr="009A1014">
        <w:rPr>
          <w:sz w:val="24"/>
          <w:szCs w:val="24"/>
        </w:rPr>
        <w:t xml:space="preserve">. </w:t>
      </w:r>
    </w:p>
    <w:p w:rsidR="00E84338" w:rsidRPr="009A1014" w:rsidRDefault="00E84338" w:rsidP="00E84338">
      <w:pPr>
        <w:pStyle w:val="ListParagraph"/>
        <w:numPr>
          <w:ilvl w:val="0"/>
          <w:numId w:val="29"/>
        </w:numPr>
        <w:rPr>
          <w:sz w:val="24"/>
          <w:szCs w:val="24"/>
        </w:rPr>
      </w:pPr>
      <w:r w:rsidRPr="009A1014">
        <w:rPr>
          <w:sz w:val="24"/>
          <w:szCs w:val="24"/>
        </w:rPr>
        <w:t>Provide a paper based lesson for those who cannot access the ‘live lessons’.  These can be asked to be posted through t</w:t>
      </w:r>
      <w:r>
        <w:rPr>
          <w:sz w:val="24"/>
          <w:szCs w:val="24"/>
        </w:rPr>
        <w:t xml:space="preserve">he school letterbox once a week and an email with some feedback can be sent once a week. </w:t>
      </w:r>
      <w:r w:rsidRPr="009A1014">
        <w:rPr>
          <w:sz w:val="24"/>
          <w:szCs w:val="24"/>
        </w:rPr>
        <w:t xml:space="preserve"> </w:t>
      </w:r>
    </w:p>
    <w:p w:rsidR="00E84338" w:rsidRPr="009A1014" w:rsidRDefault="00E84338" w:rsidP="00E84338">
      <w:pPr>
        <w:pStyle w:val="ListParagraph"/>
        <w:numPr>
          <w:ilvl w:val="0"/>
          <w:numId w:val="29"/>
        </w:numPr>
        <w:rPr>
          <w:sz w:val="24"/>
          <w:szCs w:val="24"/>
        </w:rPr>
      </w:pPr>
      <w:r w:rsidRPr="009A1014">
        <w:rPr>
          <w:sz w:val="24"/>
          <w:szCs w:val="24"/>
        </w:rPr>
        <w:t>Ask parents to email you at least one piece of written (lengthy) work a fortnight for marking which you can then either scan and email back or just read and add comments in a returning email.  Try to make comment on a variety of aspects of writing and cove</w:t>
      </w:r>
      <w:r>
        <w:rPr>
          <w:sz w:val="24"/>
          <w:szCs w:val="24"/>
        </w:rPr>
        <w:t>r</w:t>
      </w:r>
      <w:r w:rsidRPr="009A1014">
        <w:rPr>
          <w:sz w:val="24"/>
          <w:szCs w:val="24"/>
        </w:rPr>
        <w:t xml:space="preserve"> all bases.</w:t>
      </w:r>
    </w:p>
    <w:p w:rsidR="00E84338" w:rsidRPr="009A1014" w:rsidRDefault="00E84338" w:rsidP="00E84338">
      <w:pPr>
        <w:pStyle w:val="ListParagraph"/>
        <w:numPr>
          <w:ilvl w:val="0"/>
          <w:numId w:val="29"/>
        </w:numPr>
        <w:rPr>
          <w:sz w:val="24"/>
          <w:szCs w:val="24"/>
        </w:rPr>
      </w:pPr>
      <w:r w:rsidRPr="009A1014">
        <w:rPr>
          <w:sz w:val="24"/>
          <w:szCs w:val="24"/>
        </w:rPr>
        <w:t xml:space="preserve">Give answer sheets for activities so </w:t>
      </w:r>
      <w:r w:rsidR="000801FA">
        <w:rPr>
          <w:sz w:val="24"/>
          <w:szCs w:val="24"/>
        </w:rPr>
        <w:t>parents/children</w:t>
      </w:r>
      <w:r w:rsidRPr="009A1014">
        <w:rPr>
          <w:sz w:val="24"/>
          <w:szCs w:val="24"/>
        </w:rPr>
        <w:t xml:space="preserve"> can mark them themselves but ask for scores/marks to be fed back to you for at least one piece of maths work a week so you can monitor progress.</w:t>
      </w:r>
    </w:p>
    <w:p w:rsidR="000801FA" w:rsidRDefault="00E84338" w:rsidP="006B2FB2">
      <w:pPr>
        <w:pStyle w:val="ListParagraph"/>
        <w:numPr>
          <w:ilvl w:val="0"/>
          <w:numId w:val="29"/>
        </w:numPr>
        <w:rPr>
          <w:sz w:val="24"/>
          <w:szCs w:val="24"/>
        </w:rPr>
      </w:pPr>
      <w:r w:rsidRPr="000801FA">
        <w:rPr>
          <w:sz w:val="24"/>
          <w:szCs w:val="24"/>
        </w:rPr>
        <w:t xml:space="preserve">Look at progress on Purple Mash and email parents to give some feedback on any tasks.  </w:t>
      </w:r>
    </w:p>
    <w:p w:rsidR="00E84338" w:rsidRPr="000801FA" w:rsidRDefault="00E84338" w:rsidP="006B2FB2">
      <w:pPr>
        <w:pStyle w:val="ListParagraph"/>
        <w:numPr>
          <w:ilvl w:val="0"/>
          <w:numId w:val="29"/>
        </w:numPr>
        <w:rPr>
          <w:sz w:val="24"/>
          <w:szCs w:val="24"/>
        </w:rPr>
      </w:pPr>
      <w:r w:rsidRPr="000801FA">
        <w:rPr>
          <w:sz w:val="24"/>
          <w:szCs w:val="24"/>
        </w:rPr>
        <w:t>Report any di</w:t>
      </w:r>
      <w:r w:rsidR="000801FA">
        <w:rPr>
          <w:sz w:val="24"/>
          <w:szCs w:val="24"/>
        </w:rPr>
        <w:t>sengaged children/families to Mrs Clarke.</w:t>
      </w:r>
      <w:bookmarkStart w:id="9" w:name="_GoBack"/>
      <w:bookmarkEnd w:id="9"/>
    </w:p>
    <w:p w:rsidR="00E84338" w:rsidRPr="009A1014" w:rsidRDefault="00E84338" w:rsidP="00E84338">
      <w:pPr>
        <w:pStyle w:val="ListParagraph"/>
        <w:numPr>
          <w:ilvl w:val="0"/>
          <w:numId w:val="29"/>
        </w:numPr>
        <w:rPr>
          <w:sz w:val="24"/>
          <w:szCs w:val="24"/>
        </w:rPr>
      </w:pPr>
      <w:r w:rsidRPr="009A1014">
        <w:rPr>
          <w:sz w:val="24"/>
          <w:szCs w:val="24"/>
        </w:rPr>
        <w:t>Lessons can be completed in any order at home except the live lessons.</w:t>
      </w:r>
    </w:p>
    <w:p w:rsidR="00E84338" w:rsidRPr="009A1014" w:rsidRDefault="00E84338" w:rsidP="00E84338">
      <w:pPr>
        <w:ind w:left="360"/>
        <w:rPr>
          <w:i/>
          <w:sz w:val="24"/>
          <w:szCs w:val="24"/>
        </w:rPr>
      </w:pPr>
      <w:r w:rsidRPr="009A1014">
        <w:rPr>
          <w:i/>
          <w:sz w:val="24"/>
          <w:szCs w:val="24"/>
        </w:rPr>
        <w:t>An example of a typical week</w:t>
      </w:r>
      <w:r>
        <w:rPr>
          <w:i/>
          <w:sz w:val="24"/>
          <w:szCs w:val="24"/>
        </w:rPr>
        <w:t>.  You choose which lessons you want to be live, online or paper based</w:t>
      </w:r>
    </w:p>
    <w:tbl>
      <w:tblPr>
        <w:tblStyle w:val="TableGrid"/>
        <w:tblW w:w="10490" w:type="dxa"/>
        <w:tblInd w:w="-5" w:type="dxa"/>
        <w:tblLook w:val="04A0" w:firstRow="1" w:lastRow="0" w:firstColumn="1" w:lastColumn="0" w:noHBand="0" w:noVBand="1"/>
      </w:tblPr>
      <w:tblGrid>
        <w:gridCol w:w="1702"/>
        <w:gridCol w:w="2126"/>
        <w:gridCol w:w="1843"/>
        <w:gridCol w:w="2255"/>
        <w:gridCol w:w="2564"/>
      </w:tblGrid>
      <w:tr w:rsidR="00E84338" w:rsidTr="000C5261">
        <w:tc>
          <w:tcPr>
            <w:tcW w:w="1702" w:type="dxa"/>
            <w:shd w:val="clear" w:color="auto" w:fill="002060"/>
          </w:tcPr>
          <w:p w:rsidR="00E84338" w:rsidRDefault="00E84338" w:rsidP="000C5261">
            <w:pPr>
              <w:rPr>
                <w:sz w:val="28"/>
                <w:szCs w:val="28"/>
              </w:rPr>
            </w:pPr>
            <w:r>
              <w:rPr>
                <w:sz w:val="28"/>
                <w:szCs w:val="28"/>
              </w:rPr>
              <w:t>Monday</w:t>
            </w:r>
          </w:p>
        </w:tc>
        <w:tc>
          <w:tcPr>
            <w:tcW w:w="2126" w:type="dxa"/>
            <w:shd w:val="clear" w:color="auto" w:fill="FF0000"/>
          </w:tcPr>
          <w:p w:rsidR="00E84338" w:rsidRDefault="00E84338" w:rsidP="000C5261">
            <w:pPr>
              <w:rPr>
                <w:sz w:val="20"/>
                <w:szCs w:val="20"/>
              </w:rPr>
            </w:pPr>
            <w:r w:rsidRPr="00177133">
              <w:rPr>
                <w:sz w:val="20"/>
                <w:szCs w:val="20"/>
              </w:rPr>
              <w:t xml:space="preserve">Live English lesson </w:t>
            </w:r>
          </w:p>
          <w:p w:rsidR="00E84338" w:rsidRPr="005911AB" w:rsidRDefault="00E84338" w:rsidP="000C5261">
            <w:pPr>
              <w:rPr>
                <w:b/>
                <w:sz w:val="20"/>
                <w:szCs w:val="20"/>
              </w:rPr>
            </w:pPr>
            <w:r w:rsidRPr="005911AB">
              <w:rPr>
                <w:b/>
                <w:sz w:val="20"/>
                <w:szCs w:val="20"/>
              </w:rPr>
              <w:t>FEEDBACK GIVEN</w:t>
            </w:r>
          </w:p>
        </w:tc>
        <w:tc>
          <w:tcPr>
            <w:tcW w:w="1843" w:type="dxa"/>
            <w:shd w:val="clear" w:color="auto" w:fill="7030A0"/>
          </w:tcPr>
          <w:p w:rsidR="00E84338" w:rsidRPr="00177133" w:rsidRDefault="00E84338" w:rsidP="000C5261">
            <w:pPr>
              <w:rPr>
                <w:sz w:val="20"/>
                <w:szCs w:val="20"/>
              </w:rPr>
            </w:pPr>
            <w:r>
              <w:rPr>
                <w:sz w:val="20"/>
                <w:szCs w:val="20"/>
              </w:rPr>
              <w:t xml:space="preserve">Purple Mash/paper based maths - </w:t>
            </w:r>
            <w:r w:rsidRPr="005911AB">
              <w:rPr>
                <w:b/>
                <w:sz w:val="20"/>
                <w:szCs w:val="20"/>
              </w:rPr>
              <w:t>MONITOR</w:t>
            </w:r>
          </w:p>
        </w:tc>
        <w:tc>
          <w:tcPr>
            <w:tcW w:w="2255" w:type="dxa"/>
            <w:shd w:val="clear" w:color="auto" w:fill="00B050"/>
          </w:tcPr>
          <w:p w:rsidR="00E84338" w:rsidRPr="00177133" w:rsidRDefault="00E84338" w:rsidP="000C5261">
            <w:pPr>
              <w:rPr>
                <w:sz w:val="20"/>
                <w:szCs w:val="20"/>
              </w:rPr>
            </w:pPr>
            <w:r>
              <w:rPr>
                <w:sz w:val="20"/>
                <w:szCs w:val="20"/>
              </w:rPr>
              <w:t xml:space="preserve">20 </w:t>
            </w:r>
            <w:proofErr w:type="spellStart"/>
            <w:r>
              <w:rPr>
                <w:sz w:val="20"/>
                <w:szCs w:val="20"/>
              </w:rPr>
              <w:t>mins</w:t>
            </w:r>
            <w:proofErr w:type="spellEnd"/>
            <w:r>
              <w:rPr>
                <w:sz w:val="20"/>
                <w:szCs w:val="20"/>
              </w:rPr>
              <w:t xml:space="preserve"> exercise in the garden</w:t>
            </w:r>
          </w:p>
        </w:tc>
        <w:tc>
          <w:tcPr>
            <w:tcW w:w="2564" w:type="dxa"/>
            <w:shd w:val="clear" w:color="auto" w:fill="00B050"/>
          </w:tcPr>
          <w:p w:rsidR="00E84338" w:rsidRPr="00177133" w:rsidRDefault="00E84338" w:rsidP="000C5261">
            <w:pPr>
              <w:rPr>
                <w:sz w:val="20"/>
                <w:szCs w:val="20"/>
              </w:rPr>
            </w:pPr>
            <w:r>
              <w:rPr>
                <w:sz w:val="20"/>
                <w:szCs w:val="20"/>
              </w:rPr>
              <w:t xml:space="preserve">Reading and 20 </w:t>
            </w:r>
            <w:proofErr w:type="spellStart"/>
            <w:r>
              <w:rPr>
                <w:sz w:val="20"/>
                <w:szCs w:val="20"/>
              </w:rPr>
              <w:t>mins</w:t>
            </w:r>
            <w:proofErr w:type="spellEnd"/>
            <w:r>
              <w:rPr>
                <w:sz w:val="20"/>
                <w:szCs w:val="20"/>
              </w:rPr>
              <w:t xml:space="preserve"> </w:t>
            </w:r>
            <w:proofErr w:type="spellStart"/>
            <w:r>
              <w:rPr>
                <w:sz w:val="20"/>
                <w:szCs w:val="20"/>
              </w:rPr>
              <w:t>hist</w:t>
            </w:r>
            <w:proofErr w:type="spellEnd"/>
            <w:r>
              <w:rPr>
                <w:sz w:val="20"/>
                <w:szCs w:val="20"/>
              </w:rPr>
              <w:t>/</w:t>
            </w:r>
            <w:proofErr w:type="spellStart"/>
            <w:r>
              <w:rPr>
                <w:sz w:val="20"/>
                <w:szCs w:val="20"/>
              </w:rPr>
              <w:t>geog</w:t>
            </w:r>
            <w:proofErr w:type="spellEnd"/>
            <w:r>
              <w:rPr>
                <w:sz w:val="20"/>
                <w:szCs w:val="20"/>
              </w:rPr>
              <w:t xml:space="preserve"> </w:t>
            </w:r>
          </w:p>
        </w:tc>
      </w:tr>
      <w:tr w:rsidR="00E84338" w:rsidTr="000C5261">
        <w:tc>
          <w:tcPr>
            <w:tcW w:w="1702" w:type="dxa"/>
            <w:shd w:val="clear" w:color="auto" w:fill="002060"/>
          </w:tcPr>
          <w:p w:rsidR="00E84338" w:rsidRDefault="00E84338" w:rsidP="000C5261">
            <w:pPr>
              <w:rPr>
                <w:sz w:val="28"/>
                <w:szCs w:val="28"/>
              </w:rPr>
            </w:pPr>
            <w:r>
              <w:rPr>
                <w:sz w:val="28"/>
                <w:szCs w:val="28"/>
              </w:rPr>
              <w:t>Tuesday</w:t>
            </w:r>
          </w:p>
        </w:tc>
        <w:tc>
          <w:tcPr>
            <w:tcW w:w="2126" w:type="dxa"/>
          </w:tcPr>
          <w:p w:rsidR="00E84338" w:rsidRDefault="00E84338" w:rsidP="000C5261">
            <w:pPr>
              <w:rPr>
                <w:sz w:val="20"/>
                <w:szCs w:val="20"/>
              </w:rPr>
            </w:pPr>
            <w:r>
              <w:rPr>
                <w:sz w:val="20"/>
                <w:szCs w:val="20"/>
              </w:rPr>
              <w:t xml:space="preserve">Paper -  SPAG </w:t>
            </w:r>
          </w:p>
          <w:p w:rsidR="00E84338" w:rsidRPr="005911AB" w:rsidRDefault="00E84338" w:rsidP="000C5261">
            <w:pPr>
              <w:rPr>
                <w:b/>
                <w:sz w:val="20"/>
                <w:szCs w:val="20"/>
              </w:rPr>
            </w:pPr>
            <w:r w:rsidRPr="005911AB">
              <w:rPr>
                <w:b/>
                <w:sz w:val="20"/>
                <w:szCs w:val="20"/>
              </w:rPr>
              <w:t>SELF MARK</w:t>
            </w:r>
          </w:p>
        </w:tc>
        <w:tc>
          <w:tcPr>
            <w:tcW w:w="1843" w:type="dxa"/>
            <w:shd w:val="clear" w:color="auto" w:fill="9CC2E5" w:themeFill="accent1" w:themeFillTint="99"/>
          </w:tcPr>
          <w:p w:rsidR="00E84338" w:rsidRPr="005911AB" w:rsidRDefault="00E84338" w:rsidP="000C5261">
            <w:pPr>
              <w:rPr>
                <w:b/>
                <w:sz w:val="20"/>
                <w:szCs w:val="20"/>
              </w:rPr>
            </w:pPr>
            <w:r>
              <w:rPr>
                <w:sz w:val="20"/>
                <w:szCs w:val="20"/>
              </w:rPr>
              <w:t>Online lesson (Oak Ac)</w:t>
            </w:r>
          </w:p>
          <w:p w:rsidR="00E84338" w:rsidRPr="005911AB" w:rsidRDefault="00E84338" w:rsidP="000C5261">
            <w:pPr>
              <w:rPr>
                <w:b/>
                <w:sz w:val="20"/>
                <w:szCs w:val="20"/>
              </w:rPr>
            </w:pPr>
          </w:p>
        </w:tc>
        <w:tc>
          <w:tcPr>
            <w:tcW w:w="2255" w:type="dxa"/>
            <w:shd w:val="clear" w:color="auto" w:fill="FFC000"/>
          </w:tcPr>
          <w:p w:rsidR="00E84338" w:rsidRDefault="00E84338" w:rsidP="000C5261">
            <w:pPr>
              <w:rPr>
                <w:sz w:val="20"/>
                <w:szCs w:val="20"/>
              </w:rPr>
            </w:pPr>
            <w:r>
              <w:rPr>
                <w:sz w:val="20"/>
                <w:szCs w:val="20"/>
              </w:rPr>
              <w:t>Zoom class chat/PSHE</w:t>
            </w:r>
          </w:p>
          <w:p w:rsidR="00E84338" w:rsidRPr="005911AB" w:rsidRDefault="00E84338" w:rsidP="000C5261">
            <w:pPr>
              <w:rPr>
                <w:b/>
                <w:sz w:val="20"/>
                <w:szCs w:val="20"/>
              </w:rPr>
            </w:pPr>
            <w:r w:rsidRPr="005911AB">
              <w:rPr>
                <w:b/>
                <w:sz w:val="20"/>
                <w:szCs w:val="20"/>
              </w:rPr>
              <w:t>FEEDBACK GIVEN</w:t>
            </w:r>
          </w:p>
        </w:tc>
        <w:tc>
          <w:tcPr>
            <w:tcW w:w="2564" w:type="dxa"/>
            <w:shd w:val="clear" w:color="auto" w:fill="00B050"/>
          </w:tcPr>
          <w:p w:rsidR="00E84338" w:rsidRPr="00177133" w:rsidRDefault="00E84338" w:rsidP="000C5261">
            <w:pPr>
              <w:rPr>
                <w:sz w:val="20"/>
                <w:szCs w:val="20"/>
              </w:rPr>
            </w:pPr>
            <w:r>
              <w:rPr>
                <w:sz w:val="20"/>
                <w:szCs w:val="20"/>
              </w:rPr>
              <w:t xml:space="preserve">10 </w:t>
            </w:r>
            <w:proofErr w:type="spellStart"/>
            <w:r>
              <w:rPr>
                <w:sz w:val="20"/>
                <w:szCs w:val="20"/>
              </w:rPr>
              <w:t>mins</w:t>
            </w:r>
            <w:proofErr w:type="spellEnd"/>
            <w:r>
              <w:rPr>
                <w:sz w:val="20"/>
                <w:szCs w:val="20"/>
              </w:rPr>
              <w:t xml:space="preserve"> reading and 20 </w:t>
            </w:r>
            <w:proofErr w:type="spellStart"/>
            <w:r>
              <w:rPr>
                <w:sz w:val="20"/>
                <w:szCs w:val="20"/>
              </w:rPr>
              <w:t>mins</w:t>
            </w:r>
            <w:proofErr w:type="spellEnd"/>
            <w:r>
              <w:rPr>
                <w:sz w:val="20"/>
                <w:szCs w:val="20"/>
              </w:rPr>
              <w:t xml:space="preserve"> exercise </w:t>
            </w:r>
          </w:p>
        </w:tc>
      </w:tr>
      <w:tr w:rsidR="00E84338" w:rsidTr="000C5261">
        <w:tc>
          <w:tcPr>
            <w:tcW w:w="1702" w:type="dxa"/>
            <w:shd w:val="clear" w:color="auto" w:fill="002060"/>
          </w:tcPr>
          <w:p w:rsidR="00E84338" w:rsidRDefault="00E84338" w:rsidP="000C5261">
            <w:pPr>
              <w:rPr>
                <w:sz w:val="28"/>
                <w:szCs w:val="28"/>
              </w:rPr>
            </w:pPr>
            <w:r>
              <w:rPr>
                <w:sz w:val="28"/>
                <w:szCs w:val="28"/>
              </w:rPr>
              <w:t>Wednesday</w:t>
            </w:r>
          </w:p>
        </w:tc>
        <w:tc>
          <w:tcPr>
            <w:tcW w:w="2126" w:type="dxa"/>
            <w:shd w:val="clear" w:color="auto" w:fill="7030A0"/>
          </w:tcPr>
          <w:p w:rsidR="00E84338" w:rsidRDefault="00E84338" w:rsidP="000C5261">
            <w:pPr>
              <w:rPr>
                <w:sz w:val="20"/>
                <w:szCs w:val="20"/>
              </w:rPr>
            </w:pPr>
            <w:r>
              <w:rPr>
                <w:sz w:val="20"/>
                <w:szCs w:val="20"/>
              </w:rPr>
              <w:t>Purple Mash – English</w:t>
            </w:r>
          </w:p>
          <w:p w:rsidR="00E84338" w:rsidRPr="005911AB" w:rsidRDefault="00E84338" w:rsidP="000C5261">
            <w:pPr>
              <w:rPr>
                <w:b/>
                <w:sz w:val="20"/>
                <w:szCs w:val="20"/>
              </w:rPr>
            </w:pPr>
            <w:r w:rsidRPr="005911AB">
              <w:rPr>
                <w:b/>
                <w:sz w:val="20"/>
                <w:szCs w:val="20"/>
              </w:rPr>
              <w:t>MONITOR</w:t>
            </w:r>
          </w:p>
        </w:tc>
        <w:tc>
          <w:tcPr>
            <w:tcW w:w="1843" w:type="dxa"/>
            <w:shd w:val="clear" w:color="auto" w:fill="FFFFFF" w:themeFill="background1"/>
          </w:tcPr>
          <w:p w:rsidR="00E84338" w:rsidRDefault="00E84338" w:rsidP="000C5261">
            <w:pPr>
              <w:rPr>
                <w:sz w:val="20"/>
                <w:szCs w:val="20"/>
              </w:rPr>
            </w:pPr>
            <w:r>
              <w:rPr>
                <w:sz w:val="20"/>
                <w:szCs w:val="20"/>
              </w:rPr>
              <w:t xml:space="preserve">Paper – Maths </w:t>
            </w:r>
          </w:p>
          <w:p w:rsidR="00E84338" w:rsidRPr="00177133" w:rsidRDefault="00E84338" w:rsidP="000C5261">
            <w:pPr>
              <w:rPr>
                <w:sz w:val="20"/>
                <w:szCs w:val="20"/>
              </w:rPr>
            </w:pPr>
            <w:r w:rsidRPr="005911AB">
              <w:rPr>
                <w:b/>
                <w:sz w:val="20"/>
                <w:szCs w:val="20"/>
              </w:rPr>
              <w:t>SELF MARK</w:t>
            </w:r>
          </w:p>
        </w:tc>
        <w:tc>
          <w:tcPr>
            <w:tcW w:w="2255" w:type="dxa"/>
            <w:shd w:val="clear" w:color="auto" w:fill="00B050"/>
          </w:tcPr>
          <w:p w:rsidR="00E84338" w:rsidRDefault="00E84338" w:rsidP="000C5261">
            <w:pPr>
              <w:rPr>
                <w:sz w:val="20"/>
                <w:szCs w:val="20"/>
              </w:rPr>
            </w:pPr>
            <w:r>
              <w:rPr>
                <w:sz w:val="20"/>
                <w:szCs w:val="20"/>
              </w:rPr>
              <w:t>Art/DT project</w:t>
            </w:r>
          </w:p>
          <w:p w:rsidR="00E84338" w:rsidRPr="005911AB" w:rsidRDefault="00E84338" w:rsidP="000C5261">
            <w:pPr>
              <w:rPr>
                <w:b/>
                <w:sz w:val="20"/>
                <w:szCs w:val="20"/>
              </w:rPr>
            </w:pPr>
            <w:r w:rsidRPr="005911AB">
              <w:rPr>
                <w:b/>
                <w:sz w:val="20"/>
                <w:szCs w:val="20"/>
              </w:rPr>
              <w:t>ASK FOR PHOTOS AND</w:t>
            </w:r>
            <w:r>
              <w:rPr>
                <w:b/>
                <w:sz w:val="20"/>
                <w:szCs w:val="20"/>
              </w:rPr>
              <w:t xml:space="preserve"> GIVE</w:t>
            </w:r>
            <w:r w:rsidRPr="005911AB">
              <w:rPr>
                <w:b/>
                <w:sz w:val="20"/>
                <w:szCs w:val="20"/>
              </w:rPr>
              <w:t xml:space="preserve"> FEEDBACK</w:t>
            </w:r>
          </w:p>
        </w:tc>
        <w:tc>
          <w:tcPr>
            <w:tcW w:w="2564" w:type="dxa"/>
            <w:shd w:val="clear" w:color="auto" w:fill="00B050"/>
          </w:tcPr>
          <w:p w:rsidR="00E84338" w:rsidRPr="00177133" w:rsidRDefault="00E84338" w:rsidP="000C5261">
            <w:pPr>
              <w:rPr>
                <w:sz w:val="20"/>
                <w:szCs w:val="20"/>
              </w:rPr>
            </w:pPr>
            <w:r>
              <w:rPr>
                <w:sz w:val="20"/>
                <w:szCs w:val="20"/>
              </w:rPr>
              <w:t xml:space="preserve">10 </w:t>
            </w:r>
            <w:proofErr w:type="spellStart"/>
            <w:r>
              <w:rPr>
                <w:sz w:val="20"/>
                <w:szCs w:val="20"/>
              </w:rPr>
              <w:t>mins</w:t>
            </w:r>
            <w:proofErr w:type="spellEnd"/>
            <w:r>
              <w:rPr>
                <w:sz w:val="20"/>
                <w:szCs w:val="20"/>
              </w:rPr>
              <w:t xml:space="preserve"> reading/listening to music </w:t>
            </w:r>
          </w:p>
        </w:tc>
      </w:tr>
      <w:tr w:rsidR="00E84338" w:rsidTr="000C5261">
        <w:tc>
          <w:tcPr>
            <w:tcW w:w="1702" w:type="dxa"/>
            <w:shd w:val="clear" w:color="auto" w:fill="002060"/>
          </w:tcPr>
          <w:p w:rsidR="00E84338" w:rsidRDefault="00E84338" w:rsidP="000C5261">
            <w:pPr>
              <w:rPr>
                <w:sz w:val="28"/>
                <w:szCs w:val="28"/>
              </w:rPr>
            </w:pPr>
            <w:r>
              <w:rPr>
                <w:sz w:val="28"/>
                <w:szCs w:val="28"/>
              </w:rPr>
              <w:t>Thursday</w:t>
            </w:r>
          </w:p>
        </w:tc>
        <w:tc>
          <w:tcPr>
            <w:tcW w:w="2126" w:type="dxa"/>
            <w:shd w:val="clear" w:color="auto" w:fill="00B050"/>
          </w:tcPr>
          <w:p w:rsidR="00E84338" w:rsidRDefault="00E84338" w:rsidP="000C5261">
            <w:pPr>
              <w:rPr>
                <w:sz w:val="20"/>
                <w:szCs w:val="20"/>
              </w:rPr>
            </w:pPr>
            <w:r>
              <w:rPr>
                <w:sz w:val="20"/>
                <w:szCs w:val="20"/>
              </w:rPr>
              <w:t xml:space="preserve">Writing time </w:t>
            </w:r>
          </w:p>
          <w:p w:rsidR="00E84338" w:rsidRPr="005911AB" w:rsidRDefault="00E84338" w:rsidP="000C5261">
            <w:pPr>
              <w:rPr>
                <w:b/>
                <w:sz w:val="20"/>
                <w:szCs w:val="20"/>
              </w:rPr>
            </w:pPr>
            <w:r w:rsidRPr="005911AB">
              <w:rPr>
                <w:b/>
                <w:sz w:val="20"/>
                <w:szCs w:val="20"/>
              </w:rPr>
              <w:t>MARKING/FEEDBACK</w:t>
            </w:r>
          </w:p>
        </w:tc>
        <w:tc>
          <w:tcPr>
            <w:tcW w:w="1843" w:type="dxa"/>
            <w:shd w:val="clear" w:color="auto" w:fill="7030A0"/>
          </w:tcPr>
          <w:p w:rsidR="00E84338" w:rsidRPr="00177133" w:rsidRDefault="00E84338" w:rsidP="000C5261">
            <w:pPr>
              <w:rPr>
                <w:sz w:val="20"/>
                <w:szCs w:val="20"/>
              </w:rPr>
            </w:pPr>
            <w:r>
              <w:rPr>
                <w:sz w:val="20"/>
                <w:szCs w:val="20"/>
              </w:rPr>
              <w:t xml:space="preserve">Purple Mash/paper maths  </w:t>
            </w:r>
            <w:r w:rsidRPr="005911AB">
              <w:rPr>
                <w:b/>
                <w:sz w:val="20"/>
                <w:szCs w:val="20"/>
              </w:rPr>
              <w:t>MONITOR</w:t>
            </w:r>
          </w:p>
        </w:tc>
        <w:tc>
          <w:tcPr>
            <w:tcW w:w="2255" w:type="dxa"/>
            <w:shd w:val="clear" w:color="auto" w:fill="FF0000"/>
          </w:tcPr>
          <w:p w:rsidR="00E84338" w:rsidRDefault="00E84338" w:rsidP="000C5261">
            <w:pPr>
              <w:rPr>
                <w:sz w:val="20"/>
                <w:szCs w:val="20"/>
              </w:rPr>
            </w:pPr>
            <w:r>
              <w:rPr>
                <w:sz w:val="20"/>
                <w:szCs w:val="20"/>
              </w:rPr>
              <w:t>Live Science lesson</w:t>
            </w:r>
          </w:p>
          <w:p w:rsidR="00E84338" w:rsidRPr="005911AB" w:rsidRDefault="00E84338" w:rsidP="000C5261">
            <w:pPr>
              <w:rPr>
                <w:b/>
                <w:sz w:val="20"/>
                <w:szCs w:val="20"/>
              </w:rPr>
            </w:pPr>
            <w:r w:rsidRPr="005911AB">
              <w:rPr>
                <w:b/>
                <w:sz w:val="20"/>
                <w:szCs w:val="20"/>
              </w:rPr>
              <w:t>FEEDBACK GIVEN</w:t>
            </w:r>
          </w:p>
        </w:tc>
        <w:tc>
          <w:tcPr>
            <w:tcW w:w="2564" w:type="dxa"/>
            <w:shd w:val="clear" w:color="auto" w:fill="9CC2E5" w:themeFill="accent1" w:themeFillTint="99"/>
          </w:tcPr>
          <w:p w:rsidR="00E84338" w:rsidRPr="00177133" w:rsidRDefault="00E84338" w:rsidP="000C5261">
            <w:pPr>
              <w:rPr>
                <w:sz w:val="20"/>
                <w:szCs w:val="20"/>
              </w:rPr>
            </w:pPr>
            <w:r>
              <w:rPr>
                <w:sz w:val="20"/>
                <w:szCs w:val="20"/>
              </w:rPr>
              <w:t>Online Oak music lesson</w:t>
            </w:r>
          </w:p>
        </w:tc>
      </w:tr>
      <w:tr w:rsidR="00E84338" w:rsidTr="000C5261">
        <w:tc>
          <w:tcPr>
            <w:tcW w:w="1702" w:type="dxa"/>
            <w:shd w:val="clear" w:color="auto" w:fill="002060"/>
          </w:tcPr>
          <w:p w:rsidR="00E84338" w:rsidRDefault="00E84338" w:rsidP="000C5261">
            <w:pPr>
              <w:rPr>
                <w:sz w:val="28"/>
                <w:szCs w:val="28"/>
              </w:rPr>
            </w:pPr>
            <w:r>
              <w:rPr>
                <w:sz w:val="28"/>
                <w:szCs w:val="28"/>
              </w:rPr>
              <w:t>Friday</w:t>
            </w:r>
          </w:p>
        </w:tc>
        <w:tc>
          <w:tcPr>
            <w:tcW w:w="2126" w:type="dxa"/>
            <w:shd w:val="clear" w:color="auto" w:fill="9CC2E5" w:themeFill="accent1" w:themeFillTint="99"/>
          </w:tcPr>
          <w:p w:rsidR="00E84338" w:rsidRPr="005911AB" w:rsidRDefault="00E84338" w:rsidP="000C5261">
            <w:pPr>
              <w:rPr>
                <w:sz w:val="20"/>
                <w:szCs w:val="20"/>
              </w:rPr>
            </w:pPr>
            <w:r w:rsidRPr="005911AB">
              <w:rPr>
                <w:sz w:val="20"/>
                <w:szCs w:val="20"/>
              </w:rPr>
              <w:t xml:space="preserve">Comprehension </w:t>
            </w:r>
            <w:r>
              <w:rPr>
                <w:sz w:val="20"/>
                <w:szCs w:val="20"/>
              </w:rPr>
              <w:t xml:space="preserve">on line or paper based – </w:t>
            </w:r>
            <w:r w:rsidRPr="005911AB">
              <w:rPr>
                <w:b/>
                <w:sz w:val="20"/>
                <w:szCs w:val="20"/>
              </w:rPr>
              <w:t>SELF MARK</w:t>
            </w:r>
          </w:p>
        </w:tc>
        <w:tc>
          <w:tcPr>
            <w:tcW w:w="1843" w:type="dxa"/>
            <w:shd w:val="clear" w:color="auto" w:fill="9CC2E5" w:themeFill="accent1" w:themeFillTint="99"/>
          </w:tcPr>
          <w:p w:rsidR="00E84338" w:rsidRPr="005911AB" w:rsidRDefault="00E84338" w:rsidP="000C5261">
            <w:pPr>
              <w:rPr>
                <w:sz w:val="20"/>
                <w:szCs w:val="20"/>
              </w:rPr>
            </w:pPr>
            <w:r w:rsidRPr="005911AB">
              <w:rPr>
                <w:sz w:val="20"/>
                <w:szCs w:val="20"/>
              </w:rPr>
              <w:t>Oak Ac RE lesson</w:t>
            </w:r>
          </w:p>
        </w:tc>
        <w:tc>
          <w:tcPr>
            <w:tcW w:w="2255" w:type="dxa"/>
            <w:shd w:val="clear" w:color="auto" w:fill="FFC000"/>
          </w:tcPr>
          <w:p w:rsidR="00E84338" w:rsidRDefault="00E84338" w:rsidP="000C5261">
            <w:pPr>
              <w:rPr>
                <w:sz w:val="20"/>
                <w:szCs w:val="20"/>
              </w:rPr>
            </w:pPr>
            <w:r w:rsidRPr="00177133">
              <w:rPr>
                <w:sz w:val="20"/>
                <w:szCs w:val="20"/>
              </w:rPr>
              <w:t>Zoom class chat/PSHE</w:t>
            </w:r>
          </w:p>
          <w:p w:rsidR="00E84338" w:rsidRDefault="00E84338" w:rsidP="000C5261">
            <w:pPr>
              <w:rPr>
                <w:sz w:val="20"/>
                <w:szCs w:val="20"/>
              </w:rPr>
            </w:pPr>
          </w:p>
          <w:p w:rsidR="00E84338" w:rsidRPr="005911AB" w:rsidRDefault="00E84338" w:rsidP="000C5261">
            <w:pPr>
              <w:rPr>
                <w:b/>
                <w:sz w:val="20"/>
                <w:szCs w:val="20"/>
              </w:rPr>
            </w:pPr>
            <w:r w:rsidRPr="005911AB">
              <w:rPr>
                <w:b/>
                <w:sz w:val="20"/>
                <w:szCs w:val="20"/>
              </w:rPr>
              <w:t>FEEDBACK GIVEN</w:t>
            </w:r>
          </w:p>
        </w:tc>
        <w:tc>
          <w:tcPr>
            <w:tcW w:w="2564" w:type="dxa"/>
            <w:shd w:val="clear" w:color="auto" w:fill="ED7D31" w:themeFill="accent2"/>
          </w:tcPr>
          <w:p w:rsidR="00E84338" w:rsidRDefault="00E84338" w:rsidP="000C5261">
            <w:pPr>
              <w:rPr>
                <w:sz w:val="20"/>
                <w:szCs w:val="20"/>
              </w:rPr>
            </w:pPr>
            <w:r>
              <w:rPr>
                <w:sz w:val="20"/>
                <w:szCs w:val="20"/>
              </w:rPr>
              <w:t>Free time</w:t>
            </w:r>
          </w:p>
          <w:p w:rsidR="00E84338" w:rsidRPr="00177133" w:rsidRDefault="00E84338" w:rsidP="000C5261">
            <w:pPr>
              <w:rPr>
                <w:sz w:val="20"/>
                <w:szCs w:val="20"/>
              </w:rPr>
            </w:pPr>
            <w:r>
              <w:rPr>
                <w:sz w:val="20"/>
                <w:szCs w:val="20"/>
              </w:rPr>
              <w:t xml:space="preserve">Jobs at home </w:t>
            </w:r>
          </w:p>
        </w:tc>
      </w:tr>
    </w:tbl>
    <w:p w:rsidR="00E84338" w:rsidRDefault="00E84338" w:rsidP="00E84338">
      <w:pPr>
        <w:rPr>
          <w:sz w:val="28"/>
          <w:szCs w:val="28"/>
        </w:rPr>
      </w:pPr>
    </w:p>
    <w:p w:rsidR="00E84338" w:rsidRPr="009A1014" w:rsidRDefault="00E84338" w:rsidP="00E84338">
      <w:pPr>
        <w:rPr>
          <w:i/>
          <w:sz w:val="24"/>
          <w:szCs w:val="24"/>
        </w:rPr>
      </w:pPr>
      <w:r w:rsidRPr="009A1014">
        <w:rPr>
          <w:i/>
          <w:sz w:val="24"/>
          <w:szCs w:val="24"/>
        </w:rPr>
        <w:t xml:space="preserve">Key </w:t>
      </w:r>
    </w:p>
    <w:tbl>
      <w:tblPr>
        <w:tblStyle w:val="TableGrid"/>
        <w:tblW w:w="0" w:type="auto"/>
        <w:tblLook w:val="04A0" w:firstRow="1" w:lastRow="0" w:firstColumn="1" w:lastColumn="0" w:noHBand="0" w:noVBand="1"/>
      </w:tblPr>
      <w:tblGrid>
        <w:gridCol w:w="1493"/>
        <w:gridCol w:w="1493"/>
        <w:gridCol w:w="1494"/>
        <w:gridCol w:w="1494"/>
        <w:gridCol w:w="1494"/>
        <w:gridCol w:w="1494"/>
        <w:gridCol w:w="1494"/>
      </w:tblGrid>
      <w:tr w:rsidR="00E84338" w:rsidTr="000C5261">
        <w:tc>
          <w:tcPr>
            <w:tcW w:w="1493" w:type="dxa"/>
            <w:shd w:val="clear" w:color="auto" w:fill="FF0000"/>
          </w:tcPr>
          <w:p w:rsidR="00E84338" w:rsidRPr="005911AB" w:rsidRDefault="00E84338" w:rsidP="000C5261">
            <w:r w:rsidRPr="005911AB">
              <w:t>Live lesson</w:t>
            </w:r>
          </w:p>
        </w:tc>
        <w:tc>
          <w:tcPr>
            <w:tcW w:w="1493" w:type="dxa"/>
            <w:shd w:val="clear" w:color="auto" w:fill="7030A0"/>
          </w:tcPr>
          <w:p w:rsidR="00E84338" w:rsidRPr="005911AB" w:rsidRDefault="00E84338" w:rsidP="000C5261">
            <w:r w:rsidRPr="005911AB">
              <w:t>Purple Mash</w:t>
            </w:r>
          </w:p>
        </w:tc>
        <w:tc>
          <w:tcPr>
            <w:tcW w:w="1494" w:type="dxa"/>
            <w:shd w:val="clear" w:color="auto" w:fill="00B050"/>
          </w:tcPr>
          <w:p w:rsidR="00E84338" w:rsidRPr="005911AB" w:rsidRDefault="00E84338" w:rsidP="000C5261">
            <w:r w:rsidRPr="005911AB">
              <w:t>No tech or printer</w:t>
            </w:r>
            <w:r>
              <w:t xml:space="preserve"> needed</w:t>
            </w:r>
          </w:p>
        </w:tc>
        <w:tc>
          <w:tcPr>
            <w:tcW w:w="1494" w:type="dxa"/>
          </w:tcPr>
          <w:p w:rsidR="00E84338" w:rsidRDefault="00E84338" w:rsidP="000C5261">
            <w:r w:rsidRPr="005911AB">
              <w:t>Paper/printer</w:t>
            </w:r>
          </w:p>
          <w:p w:rsidR="00E84338" w:rsidRPr="005911AB" w:rsidRDefault="00E84338" w:rsidP="000C5261">
            <w:r>
              <w:t>needed</w:t>
            </w:r>
          </w:p>
        </w:tc>
        <w:tc>
          <w:tcPr>
            <w:tcW w:w="1494" w:type="dxa"/>
            <w:shd w:val="clear" w:color="auto" w:fill="FFC000"/>
          </w:tcPr>
          <w:p w:rsidR="00E84338" w:rsidRPr="005911AB" w:rsidRDefault="00E84338" w:rsidP="000C5261">
            <w:r w:rsidRPr="005911AB">
              <w:t>Zoom catch up</w:t>
            </w:r>
          </w:p>
        </w:tc>
        <w:tc>
          <w:tcPr>
            <w:tcW w:w="1494" w:type="dxa"/>
            <w:shd w:val="clear" w:color="auto" w:fill="9CC2E5" w:themeFill="accent1" w:themeFillTint="99"/>
          </w:tcPr>
          <w:p w:rsidR="00E84338" w:rsidRPr="005911AB" w:rsidRDefault="00E84338" w:rsidP="000C5261">
            <w:r w:rsidRPr="005911AB">
              <w:t xml:space="preserve">Online </w:t>
            </w:r>
          </w:p>
        </w:tc>
        <w:tc>
          <w:tcPr>
            <w:tcW w:w="1494" w:type="dxa"/>
            <w:shd w:val="clear" w:color="auto" w:fill="ED7D31" w:themeFill="accent2"/>
          </w:tcPr>
          <w:p w:rsidR="00E84338" w:rsidRPr="005911AB" w:rsidRDefault="00E84338" w:rsidP="000C5261">
            <w:r>
              <w:t>Anything else</w:t>
            </w:r>
          </w:p>
        </w:tc>
      </w:tr>
    </w:tbl>
    <w:p w:rsidR="00E84338" w:rsidRDefault="00E84338" w:rsidP="00E84338">
      <w:pPr>
        <w:rPr>
          <w:sz w:val="28"/>
          <w:szCs w:val="28"/>
        </w:rPr>
      </w:pPr>
    </w:p>
    <w:p w:rsidR="00E84338" w:rsidRPr="00DF67BA" w:rsidRDefault="00E84338" w:rsidP="00E84338">
      <w:pPr>
        <w:rPr>
          <w:sz w:val="28"/>
          <w:szCs w:val="28"/>
        </w:rPr>
      </w:pPr>
    </w:p>
    <w:p w:rsidR="00057C19" w:rsidRPr="00493789" w:rsidRDefault="00057C19" w:rsidP="00493789">
      <w:pPr>
        <w:pStyle w:val="PolicyBullets"/>
        <w:numPr>
          <w:ilvl w:val="0"/>
          <w:numId w:val="0"/>
        </w:numPr>
      </w:pPr>
    </w:p>
    <w:sectPr w:rsidR="00057C19" w:rsidRPr="00493789" w:rsidSect="001771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586" w:rsidRDefault="00BE7586" w:rsidP="00057C19">
      <w:pPr>
        <w:spacing w:after="0" w:line="240" w:lineRule="auto"/>
      </w:pPr>
      <w:r>
        <w:separator/>
      </w:r>
    </w:p>
  </w:endnote>
  <w:endnote w:type="continuationSeparator" w:id="0">
    <w:p w:rsidR="00BE7586" w:rsidRDefault="00BE7586" w:rsidP="0005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334406"/>
      <w:docPartObj>
        <w:docPartGallery w:val="Page Numbers (Bottom of Page)"/>
        <w:docPartUnique/>
      </w:docPartObj>
    </w:sdtPr>
    <w:sdtEndPr>
      <w:rPr>
        <w:noProof/>
      </w:rPr>
    </w:sdtEndPr>
    <w:sdtContent>
      <w:p w:rsidR="00BE7586" w:rsidRDefault="00BE7586">
        <w:pPr>
          <w:pStyle w:val="Footer"/>
          <w:jc w:val="center"/>
        </w:pPr>
        <w:r>
          <w:fldChar w:fldCharType="begin"/>
        </w:r>
        <w:r>
          <w:instrText xml:space="preserve"> PAGE   \* MERGEFORMAT </w:instrText>
        </w:r>
        <w:r>
          <w:fldChar w:fldCharType="separate"/>
        </w:r>
        <w:r w:rsidR="000801FA">
          <w:rPr>
            <w:noProof/>
          </w:rPr>
          <w:t>11</w:t>
        </w:r>
        <w:r>
          <w:rPr>
            <w:noProof/>
          </w:rPr>
          <w:fldChar w:fldCharType="end"/>
        </w:r>
      </w:p>
    </w:sdtContent>
  </w:sdt>
  <w:p w:rsidR="00BE7586" w:rsidRDefault="00BE7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586" w:rsidRDefault="00BE7586">
    <w:pPr>
      <w:pStyle w:val="Footer"/>
    </w:pPr>
    <w:r>
      <w:t xml:space="preserve">Remote Learning and Home Schooling Policy </w:t>
    </w:r>
  </w:p>
  <w:p w:rsidR="00BE7586" w:rsidRDefault="00BE7586">
    <w:pPr>
      <w:pStyle w:val="Footer"/>
    </w:pPr>
    <w:r>
      <w:t>September 2020</w:t>
    </w:r>
  </w:p>
  <w:p w:rsidR="00BE7586" w:rsidRDefault="00BE7586" w:rsidP="004000F1">
    <w:pPr>
      <w:pStyle w:val="Footer"/>
      <w:tabs>
        <w:tab w:val="clear" w:pos="4513"/>
        <w:tab w:val="clear" w:pos="9026"/>
        <w:tab w:val="left" w:pos="1845"/>
      </w:tabs>
    </w:pPr>
    <w:r>
      <w:t>Debbie Clarke</w:t>
    </w:r>
    <w:r>
      <w:tab/>
    </w:r>
  </w:p>
  <w:p w:rsidR="00BE7586" w:rsidRDefault="00BE7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586" w:rsidRDefault="00BE7586" w:rsidP="00057C19">
      <w:pPr>
        <w:spacing w:after="0" w:line="240" w:lineRule="auto"/>
      </w:pPr>
      <w:r>
        <w:separator/>
      </w:r>
    </w:p>
  </w:footnote>
  <w:footnote w:type="continuationSeparator" w:id="0">
    <w:p w:rsidR="00BE7586" w:rsidRDefault="00BE7586" w:rsidP="00057C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52AF"/>
    <w:multiLevelType w:val="hybridMultilevel"/>
    <w:tmpl w:val="868AC3D8"/>
    <w:lvl w:ilvl="0" w:tplc="0809000F">
      <w:start w:val="1"/>
      <w:numFmt w:val="decimal"/>
      <w:lvlText w:val="%1."/>
      <w:lvlJc w:val="left"/>
      <w:pPr>
        <w:ind w:left="1718" w:hanging="360"/>
      </w:pPr>
      <w:rPr>
        <w:rFonts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1"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51587"/>
    <w:multiLevelType w:val="hybridMultilevel"/>
    <w:tmpl w:val="34342F0A"/>
    <w:lvl w:ilvl="0" w:tplc="0809000F">
      <w:start w:val="1"/>
      <w:numFmt w:val="decimal"/>
      <w:lvlText w:val="%1."/>
      <w:lvlJc w:val="left"/>
      <w:pPr>
        <w:ind w:left="1919" w:hanging="360"/>
      </w:pPr>
      <w:rPr>
        <w:rFonts w:hint="default"/>
      </w:rPr>
    </w:lvl>
    <w:lvl w:ilvl="1" w:tplc="08090003">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3" w15:restartNumberingAfterBreak="0">
    <w:nsid w:val="264A2F47"/>
    <w:multiLevelType w:val="hybridMultilevel"/>
    <w:tmpl w:val="DE9ED436"/>
    <w:lvl w:ilvl="0" w:tplc="0809000F">
      <w:start w:val="1"/>
      <w:numFmt w:val="decimal"/>
      <w:lvlText w:val="%1."/>
      <w:lvlJc w:val="left"/>
      <w:pPr>
        <w:ind w:left="1919" w:hanging="360"/>
      </w:pPr>
      <w:rPr>
        <w:rFonts w:hint="default"/>
      </w:rPr>
    </w:lvl>
    <w:lvl w:ilvl="1" w:tplc="08090003">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4" w15:restartNumberingAfterBreak="0">
    <w:nsid w:val="2B837749"/>
    <w:multiLevelType w:val="hybridMultilevel"/>
    <w:tmpl w:val="E15AF8E2"/>
    <w:lvl w:ilvl="0" w:tplc="0809000B">
      <w:start w:val="1"/>
      <w:numFmt w:val="bullet"/>
      <w:lvlText w:val=""/>
      <w:lvlJc w:val="left"/>
      <w:pPr>
        <w:ind w:left="3337" w:hanging="360"/>
      </w:pPr>
      <w:rPr>
        <w:rFonts w:ascii="Wingdings" w:hAnsi="Wingdings" w:hint="default"/>
      </w:rPr>
    </w:lvl>
    <w:lvl w:ilvl="1" w:tplc="08090003">
      <w:start w:val="1"/>
      <w:numFmt w:val="bullet"/>
      <w:lvlText w:val="o"/>
      <w:lvlJc w:val="left"/>
      <w:pPr>
        <w:ind w:left="1795" w:hanging="360"/>
      </w:pPr>
      <w:rPr>
        <w:rFonts w:ascii="Courier New" w:hAnsi="Courier New" w:cs="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cs="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cs="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5" w15:restartNumberingAfterBreak="0">
    <w:nsid w:val="307664A7"/>
    <w:multiLevelType w:val="hybridMultilevel"/>
    <w:tmpl w:val="E29C0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380C0D"/>
    <w:multiLevelType w:val="hybridMultilevel"/>
    <w:tmpl w:val="FFC00756"/>
    <w:lvl w:ilvl="0" w:tplc="0809000F">
      <w:start w:val="1"/>
      <w:numFmt w:val="decimal"/>
      <w:lvlText w:val="%1."/>
      <w:lvlJc w:val="left"/>
      <w:pPr>
        <w:ind w:left="1919" w:hanging="360"/>
      </w:pPr>
      <w:rPr>
        <w:rFonts w:hint="default"/>
      </w:rPr>
    </w:lvl>
    <w:lvl w:ilvl="1" w:tplc="08090003">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7" w15:restartNumberingAfterBreak="0">
    <w:nsid w:val="3CA669FE"/>
    <w:multiLevelType w:val="hybridMultilevel"/>
    <w:tmpl w:val="FF0E6278"/>
    <w:lvl w:ilvl="0" w:tplc="0809000F">
      <w:start w:val="1"/>
      <w:numFmt w:val="decimal"/>
      <w:lvlText w:val="%1."/>
      <w:lvlJc w:val="left"/>
      <w:pPr>
        <w:ind w:left="1919" w:hanging="360"/>
      </w:pPr>
      <w:rPr>
        <w:rFonts w:hint="default"/>
      </w:rPr>
    </w:lvl>
    <w:lvl w:ilvl="1" w:tplc="08090003">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8" w15:restartNumberingAfterBreak="0">
    <w:nsid w:val="408031C1"/>
    <w:multiLevelType w:val="hybridMultilevel"/>
    <w:tmpl w:val="072EDC74"/>
    <w:lvl w:ilvl="0" w:tplc="0809000F">
      <w:start w:val="1"/>
      <w:numFmt w:val="decimal"/>
      <w:lvlText w:val="%1."/>
      <w:lvlJc w:val="left"/>
      <w:pPr>
        <w:ind w:left="1919" w:hanging="360"/>
      </w:pPr>
      <w:rPr>
        <w:rFonts w:hint="default"/>
      </w:rPr>
    </w:lvl>
    <w:lvl w:ilvl="1" w:tplc="08090003">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9" w15:restartNumberingAfterBreak="0">
    <w:nsid w:val="4BC74EB0"/>
    <w:multiLevelType w:val="hybridMultilevel"/>
    <w:tmpl w:val="1546934E"/>
    <w:lvl w:ilvl="0" w:tplc="0809000B">
      <w:start w:val="1"/>
      <w:numFmt w:val="bullet"/>
      <w:lvlText w:val=""/>
      <w:lvlJc w:val="left"/>
      <w:pPr>
        <w:ind w:left="3053" w:hanging="360"/>
      </w:pPr>
      <w:rPr>
        <w:rFonts w:ascii="Wingdings" w:hAnsi="Wingdings"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0" w15:restartNumberingAfterBreak="0">
    <w:nsid w:val="4EFE37D5"/>
    <w:multiLevelType w:val="hybridMultilevel"/>
    <w:tmpl w:val="36F023B6"/>
    <w:lvl w:ilvl="0" w:tplc="0809000F">
      <w:start w:val="1"/>
      <w:numFmt w:val="decimal"/>
      <w:lvlText w:val="%1."/>
      <w:lvlJc w:val="left"/>
      <w:pPr>
        <w:ind w:left="1919" w:hanging="360"/>
      </w:pPr>
      <w:rPr>
        <w:rFonts w:hint="default"/>
      </w:rPr>
    </w:lvl>
    <w:lvl w:ilvl="1" w:tplc="08090003">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1" w15:restartNumberingAfterBreak="0">
    <w:nsid w:val="557A63EB"/>
    <w:multiLevelType w:val="hybridMultilevel"/>
    <w:tmpl w:val="3392C4D4"/>
    <w:lvl w:ilvl="0" w:tplc="8A86D79C">
      <w:start w:val="1"/>
      <w:numFmt w:val="bullet"/>
      <w:pStyle w:val="PolicyBullets"/>
      <w:lvlText w:val=""/>
      <w:lvlJc w:val="left"/>
      <w:pPr>
        <w:ind w:left="1919" w:hanging="360"/>
      </w:pPr>
      <w:rPr>
        <w:rFonts w:ascii="Symbol" w:hAnsi="Symbol" w:hint="default"/>
      </w:rPr>
    </w:lvl>
    <w:lvl w:ilvl="1" w:tplc="08090003">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2" w15:restartNumberingAfterBreak="0">
    <w:nsid w:val="55C4175C"/>
    <w:multiLevelType w:val="hybridMultilevel"/>
    <w:tmpl w:val="CD62A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1B15AD"/>
    <w:multiLevelType w:val="hybridMultilevel"/>
    <w:tmpl w:val="91A4EBAE"/>
    <w:lvl w:ilvl="0" w:tplc="B776D128">
      <w:start w:val="1"/>
      <w:numFmt w:val="bullet"/>
      <w:pStyle w:val="TSB-PolicyBullets"/>
      <w:lvlText w:val=""/>
      <w:lvlJc w:val="left"/>
      <w:pPr>
        <w:ind w:left="2143" w:hanging="360"/>
      </w:pPr>
      <w:rPr>
        <w:rFonts w:ascii="Symbol" w:hAnsi="Symbol" w:hint="default"/>
        <w:color w:val="44546A"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15:restartNumberingAfterBreak="0">
    <w:nsid w:val="5A68008F"/>
    <w:multiLevelType w:val="hybridMultilevel"/>
    <w:tmpl w:val="5EDEC210"/>
    <w:lvl w:ilvl="0" w:tplc="0809000B">
      <w:start w:val="1"/>
      <w:numFmt w:val="bullet"/>
      <w:lvlText w:val=""/>
      <w:lvlJc w:val="left"/>
      <w:pPr>
        <w:ind w:left="2628" w:hanging="360"/>
      </w:pPr>
      <w:rPr>
        <w:rFonts w:ascii="Wingdings" w:hAnsi="Wingdings"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5" w15:restartNumberingAfterBreak="0">
    <w:nsid w:val="5BBC138D"/>
    <w:multiLevelType w:val="hybridMultilevel"/>
    <w:tmpl w:val="6682F61A"/>
    <w:lvl w:ilvl="0" w:tplc="0809000F">
      <w:start w:val="1"/>
      <w:numFmt w:val="decimal"/>
      <w:lvlText w:val="%1."/>
      <w:lvlJc w:val="left"/>
      <w:pPr>
        <w:ind w:left="1919" w:hanging="360"/>
      </w:pPr>
      <w:rPr>
        <w:rFonts w:hint="default"/>
      </w:rPr>
    </w:lvl>
    <w:lvl w:ilvl="1" w:tplc="08090003">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6" w15:restartNumberingAfterBreak="0">
    <w:nsid w:val="5D4A38B0"/>
    <w:multiLevelType w:val="hybridMultilevel"/>
    <w:tmpl w:val="E3E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68496D"/>
    <w:multiLevelType w:val="hybridMultilevel"/>
    <w:tmpl w:val="1B641266"/>
    <w:lvl w:ilvl="0" w:tplc="0809000F">
      <w:start w:val="1"/>
      <w:numFmt w:val="decimal"/>
      <w:lvlText w:val="%1."/>
      <w:lvlJc w:val="left"/>
      <w:pPr>
        <w:ind w:left="1919" w:hanging="360"/>
      </w:pPr>
      <w:rPr>
        <w:rFonts w:hint="default"/>
      </w:rPr>
    </w:lvl>
    <w:lvl w:ilvl="1" w:tplc="08090003">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8" w15:restartNumberingAfterBreak="0">
    <w:nsid w:val="643471B7"/>
    <w:multiLevelType w:val="hybridMultilevel"/>
    <w:tmpl w:val="AD7AD3EC"/>
    <w:lvl w:ilvl="0" w:tplc="0809000F">
      <w:start w:val="1"/>
      <w:numFmt w:val="decimal"/>
      <w:lvlText w:val="%1."/>
      <w:lvlJc w:val="left"/>
      <w:pPr>
        <w:ind w:left="1919" w:hanging="360"/>
      </w:pPr>
      <w:rPr>
        <w:rFonts w:hint="default"/>
      </w:rPr>
    </w:lvl>
    <w:lvl w:ilvl="1" w:tplc="08090003">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9" w15:restartNumberingAfterBreak="0">
    <w:nsid w:val="69D73B23"/>
    <w:multiLevelType w:val="hybridMultilevel"/>
    <w:tmpl w:val="F446D42E"/>
    <w:lvl w:ilvl="0" w:tplc="0809000F">
      <w:start w:val="1"/>
      <w:numFmt w:val="decimal"/>
      <w:lvlText w:val="%1."/>
      <w:lvlJc w:val="left"/>
      <w:pPr>
        <w:ind w:left="1919" w:hanging="360"/>
      </w:pPr>
      <w:rPr>
        <w:rFonts w:hint="default"/>
      </w:rPr>
    </w:lvl>
    <w:lvl w:ilvl="1" w:tplc="08090003">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0" w15:restartNumberingAfterBreak="0">
    <w:nsid w:val="6B0577EE"/>
    <w:multiLevelType w:val="hybridMultilevel"/>
    <w:tmpl w:val="F05227BA"/>
    <w:lvl w:ilvl="0" w:tplc="0809000B">
      <w:start w:val="1"/>
      <w:numFmt w:val="bullet"/>
      <w:lvlText w:val=""/>
      <w:lvlJc w:val="left"/>
      <w:pPr>
        <w:ind w:left="2770" w:hanging="360"/>
      </w:pPr>
      <w:rPr>
        <w:rFonts w:ascii="Wingdings" w:hAnsi="Wingdings" w:hint="default"/>
      </w:rPr>
    </w:lvl>
    <w:lvl w:ilvl="1" w:tplc="08090003">
      <w:start w:val="1"/>
      <w:numFmt w:val="bullet"/>
      <w:lvlText w:val="o"/>
      <w:lvlJc w:val="left"/>
      <w:pPr>
        <w:ind w:left="3490" w:hanging="360"/>
      </w:pPr>
      <w:rPr>
        <w:rFonts w:ascii="Courier New" w:hAnsi="Courier New" w:cs="Courier New" w:hint="default"/>
      </w:rPr>
    </w:lvl>
    <w:lvl w:ilvl="2" w:tplc="08090005" w:tentative="1">
      <w:start w:val="1"/>
      <w:numFmt w:val="bullet"/>
      <w:lvlText w:val=""/>
      <w:lvlJc w:val="left"/>
      <w:pPr>
        <w:ind w:left="4210" w:hanging="360"/>
      </w:pPr>
      <w:rPr>
        <w:rFonts w:ascii="Wingdings" w:hAnsi="Wingdings" w:hint="default"/>
      </w:rPr>
    </w:lvl>
    <w:lvl w:ilvl="3" w:tplc="08090001" w:tentative="1">
      <w:start w:val="1"/>
      <w:numFmt w:val="bullet"/>
      <w:lvlText w:val=""/>
      <w:lvlJc w:val="left"/>
      <w:pPr>
        <w:ind w:left="4930" w:hanging="360"/>
      </w:pPr>
      <w:rPr>
        <w:rFonts w:ascii="Symbol" w:hAnsi="Symbol" w:hint="default"/>
      </w:rPr>
    </w:lvl>
    <w:lvl w:ilvl="4" w:tplc="08090003" w:tentative="1">
      <w:start w:val="1"/>
      <w:numFmt w:val="bullet"/>
      <w:lvlText w:val="o"/>
      <w:lvlJc w:val="left"/>
      <w:pPr>
        <w:ind w:left="5650" w:hanging="360"/>
      </w:pPr>
      <w:rPr>
        <w:rFonts w:ascii="Courier New" w:hAnsi="Courier New" w:cs="Courier New" w:hint="default"/>
      </w:rPr>
    </w:lvl>
    <w:lvl w:ilvl="5" w:tplc="08090005" w:tentative="1">
      <w:start w:val="1"/>
      <w:numFmt w:val="bullet"/>
      <w:lvlText w:val=""/>
      <w:lvlJc w:val="left"/>
      <w:pPr>
        <w:ind w:left="6370" w:hanging="360"/>
      </w:pPr>
      <w:rPr>
        <w:rFonts w:ascii="Wingdings" w:hAnsi="Wingdings" w:hint="default"/>
      </w:rPr>
    </w:lvl>
    <w:lvl w:ilvl="6" w:tplc="08090001" w:tentative="1">
      <w:start w:val="1"/>
      <w:numFmt w:val="bullet"/>
      <w:lvlText w:val=""/>
      <w:lvlJc w:val="left"/>
      <w:pPr>
        <w:ind w:left="7090" w:hanging="360"/>
      </w:pPr>
      <w:rPr>
        <w:rFonts w:ascii="Symbol" w:hAnsi="Symbol" w:hint="default"/>
      </w:rPr>
    </w:lvl>
    <w:lvl w:ilvl="7" w:tplc="08090003" w:tentative="1">
      <w:start w:val="1"/>
      <w:numFmt w:val="bullet"/>
      <w:lvlText w:val="o"/>
      <w:lvlJc w:val="left"/>
      <w:pPr>
        <w:ind w:left="7810" w:hanging="360"/>
      </w:pPr>
      <w:rPr>
        <w:rFonts w:ascii="Courier New" w:hAnsi="Courier New" w:cs="Courier New" w:hint="default"/>
      </w:rPr>
    </w:lvl>
    <w:lvl w:ilvl="8" w:tplc="08090005" w:tentative="1">
      <w:start w:val="1"/>
      <w:numFmt w:val="bullet"/>
      <w:lvlText w:val=""/>
      <w:lvlJc w:val="left"/>
      <w:pPr>
        <w:ind w:left="8530" w:hanging="360"/>
      </w:pPr>
      <w:rPr>
        <w:rFonts w:ascii="Wingdings" w:hAnsi="Wingdings" w:hint="default"/>
      </w:rPr>
    </w:lvl>
  </w:abstractNum>
  <w:abstractNum w:abstractNumId="21" w15:restartNumberingAfterBreak="0">
    <w:nsid w:val="6D3F5256"/>
    <w:multiLevelType w:val="hybridMultilevel"/>
    <w:tmpl w:val="FF9004D4"/>
    <w:lvl w:ilvl="0" w:tplc="0809000F">
      <w:start w:val="1"/>
      <w:numFmt w:val="decimal"/>
      <w:lvlText w:val="%1."/>
      <w:lvlJc w:val="left"/>
      <w:pPr>
        <w:ind w:left="1919" w:hanging="360"/>
      </w:pPr>
      <w:rPr>
        <w:rFonts w:hint="default"/>
      </w:rPr>
    </w:lvl>
    <w:lvl w:ilvl="1" w:tplc="08090003">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2" w15:restartNumberingAfterBreak="0">
    <w:nsid w:val="7333343C"/>
    <w:multiLevelType w:val="hybridMultilevel"/>
    <w:tmpl w:val="3C0CF990"/>
    <w:lvl w:ilvl="0" w:tplc="0809000F">
      <w:start w:val="1"/>
      <w:numFmt w:val="decimal"/>
      <w:lvlText w:val="%1."/>
      <w:lvlJc w:val="left"/>
      <w:pPr>
        <w:ind w:left="1919" w:hanging="360"/>
      </w:pPr>
      <w:rPr>
        <w:rFonts w:hint="default"/>
      </w:rPr>
    </w:lvl>
    <w:lvl w:ilvl="1" w:tplc="08090003">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3" w15:restartNumberingAfterBreak="0">
    <w:nsid w:val="7C243407"/>
    <w:multiLevelType w:val="hybridMultilevel"/>
    <w:tmpl w:val="588C6860"/>
    <w:lvl w:ilvl="0" w:tplc="0809000F">
      <w:start w:val="1"/>
      <w:numFmt w:val="decimal"/>
      <w:lvlText w:val="%1."/>
      <w:lvlJc w:val="left"/>
      <w:pPr>
        <w:ind w:left="1919" w:hanging="360"/>
      </w:pPr>
      <w:rPr>
        <w:rFonts w:hint="default"/>
      </w:rPr>
    </w:lvl>
    <w:lvl w:ilvl="1" w:tplc="08090003">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4" w15:restartNumberingAfterBreak="0">
    <w:nsid w:val="7D12007A"/>
    <w:multiLevelType w:val="hybridMultilevel"/>
    <w:tmpl w:val="0B367C64"/>
    <w:lvl w:ilvl="0" w:tplc="0809000B">
      <w:start w:val="1"/>
      <w:numFmt w:val="bullet"/>
      <w:lvlText w:val=""/>
      <w:lvlJc w:val="left"/>
      <w:pPr>
        <w:ind w:left="3053" w:hanging="360"/>
      </w:pPr>
      <w:rPr>
        <w:rFonts w:ascii="Wingdings" w:hAnsi="Wingdings" w:hint="default"/>
      </w:rPr>
    </w:lvl>
    <w:lvl w:ilvl="1" w:tplc="08090003">
      <w:start w:val="1"/>
      <w:numFmt w:val="bullet"/>
      <w:lvlText w:val="o"/>
      <w:lvlJc w:val="left"/>
      <w:pPr>
        <w:ind w:left="3779" w:hanging="360"/>
      </w:pPr>
      <w:rPr>
        <w:rFonts w:ascii="Courier New" w:hAnsi="Courier New" w:cs="Courier New" w:hint="default"/>
      </w:rPr>
    </w:lvl>
    <w:lvl w:ilvl="2" w:tplc="08090005" w:tentative="1">
      <w:start w:val="1"/>
      <w:numFmt w:val="bullet"/>
      <w:lvlText w:val=""/>
      <w:lvlJc w:val="left"/>
      <w:pPr>
        <w:ind w:left="4499" w:hanging="360"/>
      </w:pPr>
      <w:rPr>
        <w:rFonts w:ascii="Wingdings" w:hAnsi="Wingdings" w:hint="default"/>
      </w:rPr>
    </w:lvl>
    <w:lvl w:ilvl="3" w:tplc="08090001" w:tentative="1">
      <w:start w:val="1"/>
      <w:numFmt w:val="bullet"/>
      <w:lvlText w:val=""/>
      <w:lvlJc w:val="left"/>
      <w:pPr>
        <w:ind w:left="5219" w:hanging="360"/>
      </w:pPr>
      <w:rPr>
        <w:rFonts w:ascii="Symbol" w:hAnsi="Symbol" w:hint="default"/>
      </w:rPr>
    </w:lvl>
    <w:lvl w:ilvl="4" w:tplc="08090003" w:tentative="1">
      <w:start w:val="1"/>
      <w:numFmt w:val="bullet"/>
      <w:lvlText w:val="o"/>
      <w:lvlJc w:val="left"/>
      <w:pPr>
        <w:ind w:left="5939" w:hanging="360"/>
      </w:pPr>
      <w:rPr>
        <w:rFonts w:ascii="Courier New" w:hAnsi="Courier New" w:cs="Courier New" w:hint="default"/>
      </w:rPr>
    </w:lvl>
    <w:lvl w:ilvl="5" w:tplc="08090005" w:tentative="1">
      <w:start w:val="1"/>
      <w:numFmt w:val="bullet"/>
      <w:lvlText w:val=""/>
      <w:lvlJc w:val="left"/>
      <w:pPr>
        <w:ind w:left="6659" w:hanging="360"/>
      </w:pPr>
      <w:rPr>
        <w:rFonts w:ascii="Wingdings" w:hAnsi="Wingdings" w:hint="default"/>
      </w:rPr>
    </w:lvl>
    <w:lvl w:ilvl="6" w:tplc="08090001" w:tentative="1">
      <w:start w:val="1"/>
      <w:numFmt w:val="bullet"/>
      <w:lvlText w:val=""/>
      <w:lvlJc w:val="left"/>
      <w:pPr>
        <w:ind w:left="7379" w:hanging="360"/>
      </w:pPr>
      <w:rPr>
        <w:rFonts w:ascii="Symbol" w:hAnsi="Symbol" w:hint="default"/>
      </w:rPr>
    </w:lvl>
    <w:lvl w:ilvl="7" w:tplc="08090003" w:tentative="1">
      <w:start w:val="1"/>
      <w:numFmt w:val="bullet"/>
      <w:lvlText w:val="o"/>
      <w:lvlJc w:val="left"/>
      <w:pPr>
        <w:ind w:left="8099" w:hanging="360"/>
      </w:pPr>
      <w:rPr>
        <w:rFonts w:ascii="Courier New" w:hAnsi="Courier New" w:cs="Courier New" w:hint="default"/>
      </w:rPr>
    </w:lvl>
    <w:lvl w:ilvl="8" w:tplc="08090005" w:tentative="1">
      <w:start w:val="1"/>
      <w:numFmt w:val="bullet"/>
      <w:lvlText w:val=""/>
      <w:lvlJc w:val="left"/>
      <w:pPr>
        <w:ind w:left="8819" w:hanging="360"/>
      </w:pPr>
      <w:rPr>
        <w:rFonts w:ascii="Wingdings" w:hAnsi="Wingdings" w:hint="default"/>
      </w:rPr>
    </w:lvl>
  </w:abstractNum>
  <w:abstractNum w:abstractNumId="25" w15:restartNumberingAfterBreak="0">
    <w:nsid w:val="7E5132EB"/>
    <w:multiLevelType w:val="hybridMultilevel"/>
    <w:tmpl w:val="52DEA314"/>
    <w:lvl w:ilvl="0" w:tplc="0809000F">
      <w:start w:val="1"/>
      <w:numFmt w:val="decimal"/>
      <w:lvlText w:val="%1."/>
      <w:lvlJc w:val="left"/>
      <w:pPr>
        <w:ind w:left="1919" w:hanging="360"/>
      </w:pPr>
      <w:rPr>
        <w:rFonts w:hint="default"/>
      </w:rPr>
    </w:lvl>
    <w:lvl w:ilvl="1" w:tplc="08090003">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6" w15:restartNumberingAfterBreak="0">
    <w:nsid w:val="7EB81D93"/>
    <w:multiLevelType w:val="hybridMultilevel"/>
    <w:tmpl w:val="911A402A"/>
    <w:lvl w:ilvl="0" w:tplc="0809000F">
      <w:start w:val="1"/>
      <w:numFmt w:val="decimal"/>
      <w:lvlText w:val="%1."/>
      <w:lvlJc w:val="left"/>
      <w:pPr>
        <w:ind w:left="1919" w:hanging="360"/>
      </w:pPr>
      <w:rPr>
        <w:rFonts w:hint="default"/>
      </w:rPr>
    </w:lvl>
    <w:lvl w:ilvl="1" w:tplc="08090003">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7" w15:restartNumberingAfterBreak="0">
    <w:nsid w:val="7F2506B2"/>
    <w:multiLevelType w:val="hybridMultilevel"/>
    <w:tmpl w:val="037C1FBA"/>
    <w:lvl w:ilvl="0" w:tplc="0809000F">
      <w:start w:val="1"/>
      <w:numFmt w:val="decimal"/>
      <w:lvlText w:val="%1."/>
      <w:lvlJc w:val="left"/>
      <w:pPr>
        <w:ind w:left="1919" w:hanging="360"/>
      </w:pPr>
      <w:rPr>
        <w:rFonts w:hint="default"/>
      </w:rPr>
    </w:lvl>
    <w:lvl w:ilvl="1" w:tplc="08090003">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8" w15:restartNumberingAfterBreak="0">
    <w:nsid w:val="7F8A2C76"/>
    <w:multiLevelType w:val="hybridMultilevel"/>
    <w:tmpl w:val="F0407832"/>
    <w:lvl w:ilvl="0" w:tplc="0809000B">
      <w:start w:val="1"/>
      <w:numFmt w:val="bullet"/>
      <w:lvlText w:val=""/>
      <w:lvlJc w:val="left"/>
      <w:pPr>
        <w:ind w:left="3053" w:hanging="360"/>
      </w:pPr>
      <w:rPr>
        <w:rFonts w:ascii="Wingdings" w:hAnsi="Wingdings" w:hint="default"/>
      </w:rPr>
    </w:lvl>
    <w:lvl w:ilvl="1" w:tplc="08090003">
      <w:start w:val="1"/>
      <w:numFmt w:val="bullet"/>
      <w:lvlText w:val="o"/>
      <w:lvlJc w:val="left"/>
      <w:pPr>
        <w:ind w:left="3637" w:hanging="360"/>
      </w:pPr>
      <w:rPr>
        <w:rFonts w:ascii="Courier New" w:hAnsi="Courier New" w:cs="Courier New" w:hint="default"/>
      </w:rPr>
    </w:lvl>
    <w:lvl w:ilvl="2" w:tplc="08090005" w:tentative="1">
      <w:start w:val="1"/>
      <w:numFmt w:val="bullet"/>
      <w:lvlText w:val=""/>
      <w:lvlJc w:val="left"/>
      <w:pPr>
        <w:ind w:left="4357" w:hanging="360"/>
      </w:pPr>
      <w:rPr>
        <w:rFonts w:ascii="Wingdings" w:hAnsi="Wingdings" w:hint="default"/>
      </w:rPr>
    </w:lvl>
    <w:lvl w:ilvl="3" w:tplc="08090001" w:tentative="1">
      <w:start w:val="1"/>
      <w:numFmt w:val="bullet"/>
      <w:lvlText w:val=""/>
      <w:lvlJc w:val="left"/>
      <w:pPr>
        <w:ind w:left="5077" w:hanging="360"/>
      </w:pPr>
      <w:rPr>
        <w:rFonts w:ascii="Symbol" w:hAnsi="Symbol" w:hint="default"/>
      </w:rPr>
    </w:lvl>
    <w:lvl w:ilvl="4" w:tplc="08090003" w:tentative="1">
      <w:start w:val="1"/>
      <w:numFmt w:val="bullet"/>
      <w:lvlText w:val="o"/>
      <w:lvlJc w:val="left"/>
      <w:pPr>
        <w:ind w:left="5797" w:hanging="360"/>
      </w:pPr>
      <w:rPr>
        <w:rFonts w:ascii="Courier New" w:hAnsi="Courier New" w:cs="Courier New" w:hint="default"/>
      </w:rPr>
    </w:lvl>
    <w:lvl w:ilvl="5" w:tplc="08090005" w:tentative="1">
      <w:start w:val="1"/>
      <w:numFmt w:val="bullet"/>
      <w:lvlText w:val=""/>
      <w:lvlJc w:val="left"/>
      <w:pPr>
        <w:ind w:left="6517" w:hanging="360"/>
      </w:pPr>
      <w:rPr>
        <w:rFonts w:ascii="Wingdings" w:hAnsi="Wingdings" w:hint="default"/>
      </w:rPr>
    </w:lvl>
    <w:lvl w:ilvl="6" w:tplc="08090001" w:tentative="1">
      <w:start w:val="1"/>
      <w:numFmt w:val="bullet"/>
      <w:lvlText w:val=""/>
      <w:lvlJc w:val="left"/>
      <w:pPr>
        <w:ind w:left="7237" w:hanging="360"/>
      </w:pPr>
      <w:rPr>
        <w:rFonts w:ascii="Symbol" w:hAnsi="Symbol" w:hint="default"/>
      </w:rPr>
    </w:lvl>
    <w:lvl w:ilvl="7" w:tplc="08090003" w:tentative="1">
      <w:start w:val="1"/>
      <w:numFmt w:val="bullet"/>
      <w:lvlText w:val="o"/>
      <w:lvlJc w:val="left"/>
      <w:pPr>
        <w:ind w:left="7957" w:hanging="360"/>
      </w:pPr>
      <w:rPr>
        <w:rFonts w:ascii="Courier New" w:hAnsi="Courier New" w:cs="Courier New" w:hint="default"/>
      </w:rPr>
    </w:lvl>
    <w:lvl w:ilvl="8" w:tplc="08090005" w:tentative="1">
      <w:start w:val="1"/>
      <w:numFmt w:val="bullet"/>
      <w:lvlText w:val=""/>
      <w:lvlJc w:val="left"/>
      <w:pPr>
        <w:ind w:left="8677" w:hanging="360"/>
      </w:pPr>
      <w:rPr>
        <w:rFonts w:ascii="Wingdings" w:hAnsi="Wingdings" w:hint="default"/>
      </w:rPr>
    </w:lvl>
  </w:abstractNum>
  <w:num w:numId="1">
    <w:abstractNumId w:val="12"/>
  </w:num>
  <w:num w:numId="2">
    <w:abstractNumId w:val="1"/>
  </w:num>
  <w:num w:numId="3">
    <w:abstractNumId w:val="11"/>
  </w:num>
  <w:num w:numId="4">
    <w:abstractNumId w:val="20"/>
  </w:num>
  <w:num w:numId="5">
    <w:abstractNumId w:val="13"/>
  </w:num>
  <w:num w:numId="6">
    <w:abstractNumId w:val="24"/>
  </w:num>
  <w:num w:numId="7">
    <w:abstractNumId w:val="28"/>
  </w:num>
  <w:num w:numId="8">
    <w:abstractNumId w:val="4"/>
  </w:num>
  <w:num w:numId="9">
    <w:abstractNumId w:val="9"/>
  </w:num>
  <w:num w:numId="10">
    <w:abstractNumId w:val="16"/>
  </w:num>
  <w:num w:numId="11">
    <w:abstractNumId w:val="14"/>
  </w:num>
  <w:num w:numId="12">
    <w:abstractNumId w:val="7"/>
  </w:num>
  <w:num w:numId="13">
    <w:abstractNumId w:val="27"/>
  </w:num>
  <w:num w:numId="14">
    <w:abstractNumId w:val="6"/>
  </w:num>
  <w:num w:numId="15">
    <w:abstractNumId w:val="21"/>
  </w:num>
  <w:num w:numId="16">
    <w:abstractNumId w:val="15"/>
  </w:num>
  <w:num w:numId="17">
    <w:abstractNumId w:val="25"/>
  </w:num>
  <w:num w:numId="18">
    <w:abstractNumId w:val="19"/>
  </w:num>
  <w:num w:numId="19">
    <w:abstractNumId w:val="0"/>
  </w:num>
  <w:num w:numId="20">
    <w:abstractNumId w:val="18"/>
  </w:num>
  <w:num w:numId="21">
    <w:abstractNumId w:val="10"/>
  </w:num>
  <w:num w:numId="22">
    <w:abstractNumId w:val="8"/>
  </w:num>
  <w:num w:numId="23">
    <w:abstractNumId w:val="23"/>
  </w:num>
  <w:num w:numId="24">
    <w:abstractNumId w:val="2"/>
  </w:num>
  <w:num w:numId="25">
    <w:abstractNumId w:val="26"/>
  </w:num>
  <w:num w:numId="26">
    <w:abstractNumId w:val="22"/>
  </w:num>
  <w:num w:numId="27">
    <w:abstractNumId w:val="17"/>
  </w:num>
  <w:num w:numId="28">
    <w:abstractNumId w:val="3"/>
  </w:num>
  <w:num w:numId="29">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1A"/>
    <w:rsid w:val="00007467"/>
    <w:rsid w:val="00057C19"/>
    <w:rsid w:val="000618F4"/>
    <w:rsid w:val="000801FA"/>
    <w:rsid w:val="00094073"/>
    <w:rsid w:val="000F6FA5"/>
    <w:rsid w:val="001B238D"/>
    <w:rsid w:val="002F3B1B"/>
    <w:rsid w:val="0039211A"/>
    <w:rsid w:val="003952CF"/>
    <w:rsid w:val="004000F1"/>
    <w:rsid w:val="00472AF1"/>
    <w:rsid w:val="00493789"/>
    <w:rsid w:val="004D3667"/>
    <w:rsid w:val="00843FF6"/>
    <w:rsid w:val="008945F1"/>
    <w:rsid w:val="009B0654"/>
    <w:rsid w:val="009E75ED"/>
    <w:rsid w:val="00A37A69"/>
    <w:rsid w:val="00BE7586"/>
    <w:rsid w:val="00C6614F"/>
    <w:rsid w:val="00D5638E"/>
    <w:rsid w:val="00E15123"/>
    <w:rsid w:val="00E84338"/>
    <w:rsid w:val="00EB3140"/>
    <w:rsid w:val="00F27C85"/>
    <w:rsid w:val="00FE2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CA5F08"/>
  <w15:chartTrackingRefBased/>
  <w15:docId w15:val="{60C841AD-3B5D-4E2A-B5E2-391FD310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rsid w:val="000618F4"/>
    <w:pPr>
      <w:keepNext/>
      <w:spacing w:after="0" w:line="36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2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9211A"/>
    <w:pPr>
      <w:ind w:left="720"/>
      <w:contextualSpacing/>
    </w:pPr>
  </w:style>
  <w:style w:type="paragraph" w:styleId="BalloonText">
    <w:name w:val="Balloon Text"/>
    <w:basedOn w:val="Normal"/>
    <w:link w:val="BalloonTextChar"/>
    <w:uiPriority w:val="99"/>
    <w:semiHidden/>
    <w:unhideWhenUsed/>
    <w:rsid w:val="00D56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38E"/>
    <w:rPr>
      <w:rFonts w:ascii="Segoe UI" w:hAnsi="Segoe UI" w:cs="Segoe UI"/>
      <w:sz w:val="18"/>
      <w:szCs w:val="18"/>
    </w:rPr>
  </w:style>
  <w:style w:type="character" w:styleId="Hyperlink">
    <w:name w:val="Hyperlink"/>
    <w:basedOn w:val="DefaultParagraphFont"/>
    <w:uiPriority w:val="99"/>
    <w:unhideWhenUsed/>
    <w:rsid w:val="008945F1"/>
    <w:rPr>
      <w:color w:val="0563C1" w:themeColor="hyperlink"/>
      <w:u w:val="single"/>
    </w:rPr>
  </w:style>
  <w:style w:type="character" w:customStyle="1" w:styleId="ListParagraphChar">
    <w:name w:val="List Paragraph Char"/>
    <w:basedOn w:val="DefaultParagraphFont"/>
    <w:link w:val="ListParagraph"/>
    <w:uiPriority w:val="34"/>
    <w:rsid w:val="000618F4"/>
  </w:style>
  <w:style w:type="character" w:customStyle="1" w:styleId="Heading1Char">
    <w:name w:val="Heading 1 Char"/>
    <w:aliases w:val="TSB Headings Char"/>
    <w:basedOn w:val="DefaultParagraphFont"/>
    <w:link w:val="Heading1"/>
    <w:uiPriority w:val="9"/>
    <w:rsid w:val="000618F4"/>
    <w:rPr>
      <w:rFonts w:ascii="Arial" w:eastAsia="Times New Roman" w:hAnsi="Arial" w:cs="Arial"/>
      <w:b/>
      <w:bCs/>
      <w:sz w:val="24"/>
      <w:szCs w:val="24"/>
    </w:rPr>
  </w:style>
  <w:style w:type="paragraph" w:customStyle="1" w:styleId="TSB-Level1Numbers">
    <w:name w:val="TSB - Level 1 Numbers"/>
    <w:basedOn w:val="Heading1"/>
    <w:link w:val="TSB-Level1NumbersChar"/>
    <w:qFormat/>
    <w:rsid w:val="000618F4"/>
    <w:pPr>
      <w:keepNext w:val="0"/>
      <w:spacing w:after="200" w:line="276" w:lineRule="auto"/>
      <w:ind w:left="1480" w:hanging="482"/>
      <w:jc w:val="both"/>
    </w:pPr>
    <w:rPr>
      <w:rFonts w:asciiTheme="majorHAnsi" w:eastAsiaTheme="minorHAnsi" w:hAnsiTheme="majorHAnsi" w:cstheme="minorHAnsi"/>
      <w:b w:val="0"/>
      <w:bCs w:val="0"/>
      <w:sz w:val="22"/>
      <w:szCs w:val="32"/>
    </w:rPr>
  </w:style>
  <w:style w:type="character" w:customStyle="1" w:styleId="TSB-Level1NumbersChar">
    <w:name w:val="TSB - Level 1 Numbers Char"/>
    <w:basedOn w:val="DefaultParagraphFont"/>
    <w:link w:val="TSB-Level1Numbers"/>
    <w:rsid w:val="000618F4"/>
    <w:rPr>
      <w:rFonts w:asciiTheme="majorHAnsi" w:hAnsiTheme="majorHAnsi" w:cstheme="minorHAnsi"/>
      <w:szCs w:val="32"/>
    </w:rPr>
  </w:style>
  <w:style w:type="paragraph" w:customStyle="1" w:styleId="PolicyBullets">
    <w:name w:val="Policy Bullets"/>
    <w:basedOn w:val="ListParagraph"/>
    <w:link w:val="PolicyBulletsChar"/>
    <w:qFormat/>
    <w:rsid w:val="000618F4"/>
    <w:pPr>
      <w:numPr>
        <w:numId w:val="3"/>
      </w:numPr>
      <w:spacing w:after="0" w:line="276" w:lineRule="auto"/>
      <w:ind w:left="1922" w:hanging="357"/>
    </w:pPr>
  </w:style>
  <w:style w:type="character" w:customStyle="1" w:styleId="PolicyBulletsChar">
    <w:name w:val="Policy Bullets Char"/>
    <w:basedOn w:val="DefaultParagraphFont"/>
    <w:link w:val="PolicyBullets"/>
    <w:locked/>
    <w:rsid w:val="000618F4"/>
  </w:style>
  <w:style w:type="paragraph" w:customStyle="1" w:styleId="PolicyLevel3">
    <w:name w:val="Policy Level 3"/>
    <w:basedOn w:val="Normal"/>
    <w:qFormat/>
    <w:rsid w:val="00094073"/>
    <w:pPr>
      <w:spacing w:after="200" w:line="276" w:lineRule="auto"/>
      <w:ind w:left="1224" w:hanging="504"/>
      <w:outlineLvl w:val="0"/>
    </w:pPr>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C6614F"/>
    <w:pPr>
      <w:numPr>
        <w:numId w:val="5"/>
      </w:numPr>
      <w:tabs>
        <w:tab w:val="left" w:pos="3686"/>
      </w:tabs>
      <w:spacing w:after="120" w:line="276" w:lineRule="auto"/>
      <w:contextualSpacing w:val="0"/>
    </w:pPr>
    <w:rPr>
      <w:b/>
      <w:bCs/>
      <w:color w:val="FFD006"/>
      <w:u w:val="single"/>
      <w:lang w:val="en-US"/>
    </w:rPr>
  </w:style>
  <w:style w:type="character" w:customStyle="1" w:styleId="TSB-PolicyBulletsChar">
    <w:name w:val="TSB - Policy Bullets Char"/>
    <w:basedOn w:val="ListParagraphChar"/>
    <w:link w:val="TSB-PolicyBullets"/>
    <w:rsid w:val="00C6614F"/>
    <w:rPr>
      <w:b/>
      <w:bCs/>
      <w:color w:val="FFD006"/>
      <w:u w:val="single"/>
      <w:lang w:val="en-US"/>
    </w:rPr>
  </w:style>
  <w:style w:type="paragraph" w:styleId="Header">
    <w:name w:val="header"/>
    <w:basedOn w:val="Normal"/>
    <w:link w:val="HeaderChar"/>
    <w:uiPriority w:val="99"/>
    <w:rsid w:val="00493789"/>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49378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57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C19"/>
  </w:style>
  <w:style w:type="character" w:styleId="LineNumber">
    <w:name w:val="line number"/>
    <w:basedOn w:val="DefaultParagraphFont"/>
    <w:uiPriority w:val="99"/>
    <w:semiHidden/>
    <w:unhideWhenUsed/>
    <w:rsid w:val="0005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clarke1@buckminster.leics.sch.uk"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online-education-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1E334-2679-483C-95A2-64376ADF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3379</Words>
  <Characters>19263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dc:creator>
  <cp:keywords/>
  <dc:description/>
  <cp:lastModifiedBy>D Clarke</cp:lastModifiedBy>
  <cp:revision>7</cp:revision>
  <cp:lastPrinted>2020-09-18T10:24:00Z</cp:lastPrinted>
  <dcterms:created xsi:type="dcterms:W3CDTF">2020-09-23T12:39:00Z</dcterms:created>
  <dcterms:modified xsi:type="dcterms:W3CDTF">2020-10-16T11:41:00Z</dcterms:modified>
</cp:coreProperties>
</file>