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Default="00FF35EC">
      <w:bookmarkStart w:id="0" w:name="_GoBack"/>
      <w:bookmarkEnd w:id="0"/>
      <w:r>
        <w:t>Useful links to supplement learning</w:t>
      </w:r>
    </w:p>
    <w:p w:rsidR="00FF35EC" w:rsidRDefault="00FF35EC">
      <w:r>
        <w:t>Phonics play</w:t>
      </w:r>
    </w:p>
    <w:p w:rsidR="00FF35EC" w:rsidRDefault="00337592">
      <w:hyperlink r:id="rId4" w:history="1">
        <w:r w:rsidR="00FF35EC">
          <w:rPr>
            <w:rStyle w:val="Hyperlink"/>
          </w:rPr>
          <w:t>https://www.phonicsplay.co.uk/</w:t>
        </w:r>
      </w:hyperlink>
    </w:p>
    <w:p w:rsidR="00FF35EC" w:rsidRDefault="00FF35EC">
      <w:r>
        <w:t>Oxford owl reading scheme</w:t>
      </w:r>
    </w:p>
    <w:p w:rsidR="00FF35EC" w:rsidRDefault="00337592">
      <w:hyperlink r:id="rId5" w:history="1">
        <w:r w:rsidR="00FF35EC">
          <w:rPr>
            <w:rStyle w:val="Hyperlink"/>
          </w:rPr>
          <w:t>https://www.phonicsplay.co.uk/</w:t>
        </w:r>
      </w:hyperlink>
    </w:p>
    <w:p w:rsidR="00FF35EC" w:rsidRDefault="00FF35EC">
      <w:r>
        <w:t>Letters and sounds phonics online</w:t>
      </w:r>
    </w:p>
    <w:p w:rsidR="00FF35EC" w:rsidRDefault="00337592">
      <w:hyperlink r:id="rId6" w:history="1">
        <w:r w:rsidR="00FF35EC">
          <w:rPr>
            <w:rStyle w:val="Hyperlink"/>
          </w:rPr>
          <w:t>https://www.youtube.com/channel/UCP_FbjYUP_UtldV2K_-niWw</w:t>
        </w:r>
      </w:hyperlink>
    </w:p>
    <w:p w:rsidR="00FF35EC" w:rsidRDefault="00FF35EC"/>
    <w:sectPr w:rsidR="00FF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C"/>
    <w:rsid w:val="000E25E7"/>
    <w:rsid w:val="00337592"/>
    <w:rsid w:val="00EE145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1BC5-EEFD-429C-A96F-AED7708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_FbjYUP_UtldV2K_-niWw" TargetMode="External"/><Relationship Id="rId5" Type="http://schemas.openxmlformats.org/officeDocument/2006/relationships/hyperlink" Target="https://www.phonicsplay.co.uk/" TargetMode="External"/><Relationship Id="rId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2021-01-31T10:55:00Z</dcterms:created>
  <dcterms:modified xsi:type="dcterms:W3CDTF">2021-01-31T10:55:00Z</dcterms:modified>
</cp:coreProperties>
</file>