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45A" w:rsidRPr="00FA445A" w:rsidRDefault="00FA445A" w:rsidP="00FA445A">
      <w:pPr>
        <w:pStyle w:val="PlainText"/>
        <w:rPr>
          <w:rFonts w:ascii="Comic Sans MS" w:hAnsi="Comic Sans MS"/>
          <w:b/>
          <w:u w:val="single"/>
        </w:rPr>
      </w:pPr>
      <w:bookmarkStart w:id="0" w:name="_GoBack"/>
      <w:r w:rsidRPr="00FA445A">
        <w:rPr>
          <w:rFonts w:ascii="Comic Sans MS" w:hAnsi="Comic Sans MS"/>
          <w:b/>
          <w:u w:val="single"/>
        </w:rPr>
        <w:t>Computing:  E-SAFETY AND GAMING</w:t>
      </w:r>
    </w:p>
    <w:bookmarkEnd w:id="0"/>
    <w:p w:rsidR="00FA445A" w:rsidRPr="00FA445A" w:rsidRDefault="00FA445A" w:rsidP="00FA445A">
      <w:pPr>
        <w:pStyle w:val="PlainText"/>
        <w:rPr>
          <w:rFonts w:ascii="Comic Sans MS" w:hAnsi="Comic Sans MS"/>
          <w:b/>
        </w:rPr>
      </w:pPr>
    </w:p>
    <w:p w:rsidR="00FA445A" w:rsidRPr="00FA445A" w:rsidRDefault="00FA445A" w:rsidP="00FA445A">
      <w:pPr>
        <w:pStyle w:val="PlainText"/>
        <w:rPr>
          <w:rFonts w:ascii="Comic Sans MS" w:hAnsi="Comic Sans MS"/>
          <w:b/>
        </w:rPr>
      </w:pPr>
      <w:proofErr w:type="gramStart"/>
      <w:r w:rsidRPr="00FA445A">
        <w:rPr>
          <w:rFonts w:ascii="Comic Sans MS" w:hAnsi="Comic Sans MS"/>
          <w:b/>
        </w:rPr>
        <w:t>23.2.21  L.O</w:t>
      </w:r>
      <w:proofErr w:type="gramEnd"/>
      <w:r w:rsidRPr="00FA445A">
        <w:rPr>
          <w:rFonts w:ascii="Comic Sans MS" w:hAnsi="Comic Sans MS"/>
          <w:b/>
        </w:rPr>
        <w:t xml:space="preserve">.  To understand that passwords </w:t>
      </w:r>
      <w:proofErr w:type="gramStart"/>
      <w:r w:rsidRPr="00FA445A">
        <w:rPr>
          <w:rFonts w:ascii="Comic Sans MS" w:hAnsi="Comic Sans MS"/>
          <w:b/>
        </w:rPr>
        <w:t>are used</w:t>
      </w:r>
      <w:proofErr w:type="gramEnd"/>
      <w:r w:rsidRPr="00FA445A">
        <w:rPr>
          <w:rFonts w:ascii="Comic Sans MS" w:hAnsi="Comic Sans MS"/>
          <w:b/>
        </w:rPr>
        <w:t xml:space="preserve"> to protect information, accounts and devices.</w:t>
      </w:r>
    </w:p>
    <w:p w:rsidR="00FA445A" w:rsidRPr="00FA445A" w:rsidRDefault="00FA445A" w:rsidP="00FA445A">
      <w:pPr>
        <w:pStyle w:val="PlainText"/>
        <w:rPr>
          <w:rFonts w:ascii="Comic Sans MS" w:hAnsi="Comic Sans MS"/>
          <w:b/>
        </w:rPr>
      </w:pPr>
    </w:p>
    <w:p w:rsidR="00FA445A" w:rsidRPr="00FA445A" w:rsidRDefault="00FA445A" w:rsidP="00FA445A">
      <w:pPr>
        <w:pStyle w:val="PlainText"/>
        <w:rPr>
          <w:rFonts w:ascii="Comic Sans MS" w:hAnsi="Comic Sans MS"/>
          <w:b/>
        </w:rPr>
      </w:pPr>
      <w:r w:rsidRPr="00FA445A">
        <w:rPr>
          <w:rFonts w:ascii="Comic Sans MS" w:hAnsi="Comic Sans MS"/>
          <w:b/>
        </w:rPr>
        <w:t xml:space="preserve">Go through the </w:t>
      </w:r>
      <w:r w:rsidRPr="00FA445A">
        <w:rPr>
          <w:rFonts w:ascii="Comic Sans MS" w:hAnsi="Comic Sans MS"/>
          <w:b/>
        </w:rPr>
        <w:t>PowerPoint</w:t>
      </w:r>
      <w:r w:rsidRPr="00FA445A">
        <w:rPr>
          <w:rFonts w:ascii="Comic Sans MS" w:hAnsi="Comic Sans MS"/>
          <w:b/>
        </w:rPr>
        <w:t xml:space="preserve"> attachment with an adult and discuss contents.</w:t>
      </w:r>
    </w:p>
    <w:p w:rsidR="00FB750D" w:rsidRDefault="00FA445A"/>
    <w:sectPr w:rsidR="00FB7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5A"/>
    <w:rsid w:val="000E25E7"/>
    <w:rsid w:val="00EE1456"/>
    <w:rsid w:val="00FA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7311D-8AE7-4ED1-AEB2-EC1E7B78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A445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445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Parker</dc:creator>
  <cp:keywords/>
  <dc:description/>
  <cp:lastModifiedBy>Becky Parker</cp:lastModifiedBy>
  <cp:revision>1</cp:revision>
  <dcterms:created xsi:type="dcterms:W3CDTF">2021-02-21T14:13:00Z</dcterms:created>
  <dcterms:modified xsi:type="dcterms:W3CDTF">2021-02-21T14:14:00Z</dcterms:modified>
</cp:coreProperties>
</file>